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b w:val="1"/>
          <w:sz w:val="26"/>
          <w:szCs w:val="26"/>
        </w:rPr>
      </w:pPr>
      <w:r w:rsidDel="00000000" w:rsidR="00000000" w:rsidRPr="00000000">
        <w:rPr>
          <w:b w:val="1"/>
          <w:sz w:val="26"/>
          <w:szCs w:val="26"/>
          <w:rtl w:val="0"/>
        </w:rPr>
        <w:t xml:space="preserve">BAIS:3200</w:t>
      </w:r>
    </w:p>
    <w:p w:rsidR="00000000" w:rsidDel="00000000" w:rsidP="00000000" w:rsidRDefault="00000000" w:rsidRPr="00000000" w14:paraId="00000002">
      <w:pPr>
        <w:pageBreakBefore w:val="0"/>
        <w:jc w:val="center"/>
        <w:rPr>
          <w:b w:val="1"/>
          <w:sz w:val="26"/>
          <w:szCs w:val="26"/>
        </w:rPr>
      </w:pPr>
      <w:r w:rsidDel="00000000" w:rsidR="00000000" w:rsidRPr="00000000">
        <w:rPr>
          <w:b w:val="1"/>
          <w:sz w:val="26"/>
          <w:szCs w:val="26"/>
          <w:rtl w:val="0"/>
        </w:rPr>
        <w:t xml:space="preserve">Final Project Report</w:t>
      </w:r>
    </w:p>
    <w:p w:rsidR="00000000" w:rsidDel="00000000" w:rsidP="00000000" w:rsidRDefault="00000000" w:rsidRPr="00000000" w14:paraId="00000003">
      <w:pPr>
        <w:pageBreakBefore w:val="0"/>
        <w:jc w:val="center"/>
        <w:rPr>
          <w:b w:val="1"/>
          <w:sz w:val="26"/>
          <w:szCs w:val="26"/>
        </w:rPr>
      </w:pPr>
      <w:r w:rsidDel="00000000" w:rsidR="00000000" w:rsidRPr="00000000">
        <w:rPr>
          <w:b w:val="1"/>
          <w:sz w:val="26"/>
          <w:szCs w:val="26"/>
          <w:rtl w:val="0"/>
        </w:rPr>
        <w:t xml:space="preserve">Tyler Eshkenazi, Paul Gawne, Michelle Hopkins, Brant O’Shea, Alec Schwager</w:t>
      </w:r>
    </w:p>
    <w:p w:rsidR="00000000" w:rsidDel="00000000" w:rsidP="00000000" w:rsidRDefault="00000000" w:rsidRPr="00000000" w14:paraId="00000004">
      <w:pPr>
        <w:pageBreakBefore w:val="0"/>
        <w:jc w:val="left"/>
        <w:rPr>
          <w:b w:val="1"/>
          <w:sz w:val="24"/>
          <w:szCs w:val="24"/>
          <w:u w:val="single"/>
        </w:rPr>
      </w:pPr>
      <w:r w:rsidDel="00000000" w:rsidR="00000000" w:rsidRPr="00000000">
        <w:rPr>
          <w:rtl w:val="0"/>
        </w:rPr>
      </w:r>
    </w:p>
    <w:p w:rsidR="00000000" w:rsidDel="00000000" w:rsidP="00000000" w:rsidRDefault="00000000" w:rsidRPr="00000000" w14:paraId="00000005">
      <w:pPr>
        <w:pageBreakBefore w:val="0"/>
        <w:jc w:val="left"/>
        <w:rPr>
          <w:b w:val="1"/>
          <w:sz w:val="24"/>
          <w:szCs w:val="24"/>
          <w:u w:val="single"/>
        </w:rPr>
      </w:pPr>
      <w:r w:rsidDel="00000000" w:rsidR="00000000" w:rsidRPr="00000000">
        <w:rPr>
          <w:b w:val="1"/>
          <w:sz w:val="24"/>
          <w:szCs w:val="24"/>
          <w:u w:val="single"/>
          <w:rtl w:val="0"/>
        </w:rPr>
        <w:t xml:space="preserve">Introduction</w:t>
      </w:r>
    </w:p>
    <w:p w:rsidR="00000000" w:rsidDel="00000000" w:rsidP="00000000" w:rsidRDefault="00000000" w:rsidRPr="00000000" w14:paraId="00000006">
      <w:pPr>
        <w:pageBreakBefore w:val="0"/>
        <w:jc w:val="left"/>
        <w:rPr>
          <w:sz w:val="24"/>
          <w:szCs w:val="24"/>
        </w:rPr>
      </w:pPr>
      <w:r w:rsidDel="00000000" w:rsidR="00000000" w:rsidRPr="00000000">
        <w:rPr>
          <w:sz w:val="24"/>
          <w:szCs w:val="24"/>
          <w:rtl w:val="0"/>
        </w:rPr>
        <w:t xml:space="preserve">Betting on college basketball has been a trend for quite some time. Analyzing each team's statistics and rankings comes into play when money is on the line</w:t>
      </w:r>
      <w:hyperlink r:id="rId6">
        <w:r w:rsidDel="00000000" w:rsidR="00000000" w:rsidRPr="00000000">
          <w:rPr>
            <w:sz w:val="24"/>
            <w:szCs w:val="24"/>
            <w:rtl w:val="0"/>
          </w:rPr>
          <w:t xml:space="preserve"> (</w:t>
        </w:r>
      </w:hyperlink>
      <w:hyperlink r:id="rId7">
        <w:r w:rsidDel="00000000" w:rsidR="00000000" w:rsidRPr="00000000">
          <w:rPr>
            <w:color w:val="1155cc"/>
            <w:sz w:val="24"/>
            <w:szCs w:val="24"/>
            <w:u w:val="single"/>
            <w:rtl w:val="0"/>
          </w:rPr>
          <w:t xml:space="preserve">https://www.kaggle.com/andrewsundberg/college-basketball-dataset</w:t>
        </w:r>
      </w:hyperlink>
      <w:r w:rsidDel="00000000" w:rsidR="00000000" w:rsidRPr="00000000">
        <w:rPr>
          <w:sz w:val="24"/>
          <w:szCs w:val="24"/>
          <w:rtl w:val="0"/>
        </w:rPr>
        <w:t xml:space="preserve">)</w:t>
      </w:r>
      <w:r w:rsidDel="00000000" w:rsidR="00000000" w:rsidRPr="00000000">
        <w:rPr>
          <w:sz w:val="24"/>
          <w:szCs w:val="24"/>
          <w:rtl w:val="0"/>
        </w:rPr>
        <w:t xml:space="preserve">. In this project, we will use various data analysis techniques to better understand how one team's statistics in a particular year affect their overall ranking and season performance. By examining trends and applying knowledge backed by statistical evidence, we can assist those interested in understanding college basketball performance and making educated decisions.</w:t>
      </w:r>
    </w:p>
    <w:p w:rsidR="00000000" w:rsidDel="00000000" w:rsidP="00000000" w:rsidRDefault="00000000" w:rsidRPr="00000000" w14:paraId="00000007">
      <w:pPr>
        <w:pageBreakBefore w:val="0"/>
        <w:jc w:val="left"/>
        <w:rPr>
          <w:sz w:val="24"/>
          <w:szCs w:val="24"/>
        </w:rPr>
      </w:pPr>
      <w:r w:rsidDel="00000000" w:rsidR="00000000" w:rsidRPr="00000000">
        <w:rPr>
          <w:rtl w:val="0"/>
        </w:rPr>
      </w:r>
    </w:p>
    <w:p w:rsidR="00000000" w:rsidDel="00000000" w:rsidP="00000000" w:rsidRDefault="00000000" w:rsidRPr="00000000" w14:paraId="00000008">
      <w:pPr>
        <w:pageBreakBefore w:val="0"/>
        <w:jc w:val="left"/>
        <w:rPr>
          <w:b w:val="1"/>
          <w:sz w:val="24"/>
          <w:szCs w:val="24"/>
          <w:u w:val="single"/>
        </w:rPr>
      </w:pPr>
      <w:r w:rsidDel="00000000" w:rsidR="00000000" w:rsidRPr="00000000">
        <w:rPr>
          <w:b w:val="1"/>
          <w:sz w:val="24"/>
          <w:szCs w:val="24"/>
          <w:u w:val="single"/>
          <w:rtl w:val="0"/>
        </w:rPr>
        <w:t xml:space="preserve">Data</w:t>
      </w:r>
    </w:p>
    <w:p w:rsidR="00000000" w:rsidDel="00000000" w:rsidP="00000000" w:rsidRDefault="00000000" w:rsidRPr="00000000" w14:paraId="00000009">
      <w:pPr>
        <w:pageBreakBefore w:val="0"/>
        <w:jc w:val="left"/>
        <w:rPr>
          <w:sz w:val="24"/>
          <w:szCs w:val="24"/>
        </w:rPr>
      </w:pPr>
      <w:r w:rsidDel="00000000" w:rsidR="00000000" w:rsidRPr="00000000">
        <w:rPr>
          <w:sz w:val="24"/>
          <w:szCs w:val="24"/>
          <w:rtl w:val="0"/>
        </w:rPr>
        <w:t xml:space="preserve">This project uses data gathered from 2015 to 2020 from a Kaggle database about college basketball statistics and tournament results (</w:t>
      </w:r>
      <w:hyperlink r:id="rId8">
        <w:r w:rsidDel="00000000" w:rsidR="00000000" w:rsidRPr="00000000">
          <w:rPr>
            <w:color w:val="1155cc"/>
            <w:sz w:val="24"/>
            <w:szCs w:val="24"/>
            <w:u w:val="single"/>
            <w:rtl w:val="0"/>
          </w:rPr>
          <w:t xml:space="preserve">https://www.kaggle.com/andrewsundberg/college-basketball-dataset</w:t>
        </w:r>
      </w:hyperlink>
      <w:r w:rsidDel="00000000" w:rsidR="00000000" w:rsidRPr="00000000">
        <w:rPr>
          <w:sz w:val="24"/>
          <w:szCs w:val="24"/>
          <w:rtl w:val="0"/>
        </w:rPr>
        <w:t xml:space="preserve">). For the sake of this project, we have condensed the dataset to include only those fields we feel are most pertinent to our analysis. These include fields describing individual teams, their conference affiliations, a wide range of offensive and defensive statistics sorted on a year-to-year basis, as well as the outcome of each individual team for any given year within the dataset. The fields representing the outcome of a season take the form of the teams’ records (i.e. wins and losses), their seed (a numerical ranking system with 1 being the highest value achievable), and the round they were eliminated in the postseason (if applicable).</w:t>
      </w:r>
      <w:r w:rsidDel="00000000" w:rsidR="00000000" w:rsidRPr="00000000">
        <w:br w:type="page"/>
      </w:r>
      <w:r w:rsidDel="00000000" w:rsidR="00000000" w:rsidRPr="00000000">
        <w:rPr>
          <w:rtl w:val="0"/>
        </w:rPr>
      </w:r>
    </w:p>
    <w:p w:rsidR="00000000" w:rsidDel="00000000" w:rsidP="00000000" w:rsidRDefault="00000000" w:rsidRPr="00000000" w14:paraId="0000000A">
      <w:pPr>
        <w:pageBreakBefore w:val="0"/>
        <w:jc w:val="left"/>
        <w:rPr>
          <w:i w:val="1"/>
          <w:sz w:val="24"/>
          <w:szCs w:val="24"/>
        </w:rPr>
      </w:pPr>
      <w:r w:rsidDel="00000000" w:rsidR="00000000" w:rsidRPr="00000000">
        <w:rPr>
          <w:i w:val="1"/>
          <w:sz w:val="24"/>
          <w:szCs w:val="24"/>
          <w:rtl w:val="0"/>
        </w:rPr>
        <w:t xml:space="preserve">Table 1 Data Dictionary</w:t>
      </w:r>
    </w:p>
    <w:tbl>
      <w:tblPr>
        <w:tblStyle w:val="Table1"/>
        <w:tblW w:w="93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500"/>
        <w:gridCol w:w="6270"/>
        <w:tblGridChange w:id="0">
          <w:tblGrid>
            <w:gridCol w:w="1620"/>
            <w:gridCol w:w="1500"/>
            <w:gridCol w:w="6270"/>
          </w:tblGrid>
        </w:tblGridChange>
      </w:tblGrid>
      <w:tr>
        <w:trPr>
          <w:cantSplit w:val="0"/>
          <w:trHeight w:val="489.4775390625" w:hRule="atLeast"/>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0B">
            <w:pPr>
              <w:pageBreakBefore w:val="0"/>
              <w:widowControl w:val="0"/>
              <w:spacing w:before="0" w:line="240" w:lineRule="auto"/>
              <w:rPr>
                <w:b w:val="1"/>
                <w:sz w:val="20"/>
                <w:szCs w:val="20"/>
              </w:rPr>
            </w:pPr>
            <w:r w:rsidDel="00000000" w:rsidR="00000000" w:rsidRPr="00000000">
              <w:rPr>
                <w:b w:val="1"/>
                <w:sz w:val="20"/>
                <w:szCs w:val="20"/>
                <w:rtl w:val="0"/>
              </w:rPr>
              <w:t xml:space="preserve">Field</w:t>
            </w:r>
          </w:p>
        </w:tc>
        <w:tc>
          <w:tcPr>
            <w:tcBorders>
              <w:top w:color="000000" w:space="0" w:sz="8" w:val="single"/>
              <w:left w:color="000000" w:space="0" w:sz="0" w:val="nil"/>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0C">
            <w:pPr>
              <w:pageBreakBefore w:val="0"/>
              <w:widowControl w:val="0"/>
              <w:spacing w:before="0" w:line="240" w:lineRule="auto"/>
              <w:rPr>
                <w:b w:val="1"/>
                <w:sz w:val="20"/>
                <w:szCs w:val="20"/>
              </w:rPr>
            </w:pPr>
            <w:r w:rsidDel="00000000" w:rsidR="00000000" w:rsidRPr="00000000">
              <w:rPr>
                <w:b w:val="1"/>
                <w:sz w:val="20"/>
                <w:szCs w:val="20"/>
                <w:rtl w:val="0"/>
              </w:rPr>
              <w:t xml:space="preserve">Type</w:t>
            </w:r>
          </w:p>
        </w:tc>
        <w:tc>
          <w:tcPr>
            <w:tcBorders>
              <w:top w:color="000000" w:space="0" w:sz="8" w:val="single"/>
              <w:left w:color="000000" w:space="0" w:sz="0" w:val="nil"/>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0D">
            <w:pPr>
              <w:pageBreakBefore w:val="0"/>
              <w:widowControl w:val="0"/>
              <w:spacing w:before="0" w:line="240" w:lineRule="auto"/>
              <w:rPr>
                <w:b w:val="1"/>
                <w:sz w:val="20"/>
                <w:szCs w:val="20"/>
              </w:rPr>
            </w:pPr>
            <w:r w:rsidDel="00000000" w:rsidR="00000000" w:rsidRPr="00000000">
              <w:rPr>
                <w:b w:val="1"/>
                <w:sz w:val="20"/>
                <w:szCs w:val="20"/>
                <w:rtl w:val="0"/>
              </w:rPr>
              <w:t xml:space="preserve">Description</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E">
            <w:pPr>
              <w:pageBreakBefore w:val="0"/>
              <w:widowControl w:val="0"/>
              <w:spacing w:before="0" w:line="240" w:lineRule="auto"/>
              <w:rPr>
                <w:sz w:val="20"/>
                <w:szCs w:val="20"/>
              </w:rPr>
            </w:pPr>
            <w:r w:rsidDel="00000000" w:rsidR="00000000" w:rsidRPr="00000000">
              <w:rPr>
                <w:sz w:val="20"/>
                <w:szCs w:val="20"/>
                <w:rtl w:val="0"/>
              </w:rPr>
              <w:t xml:space="preserve">TEAM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F">
            <w:pPr>
              <w:pageBreakBefore w:val="0"/>
              <w:widowControl w:val="0"/>
              <w:spacing w:before="0" w:line="240" w:lineRule="auto"/>
              <w:rPr>
                <w:sz w:val="20"/>
                <w:szCs w:val="20"/>
              </w:rPr>
            </w:pPr>
            <w:r w:rsidDel="00000000" w:rsidR="00000000" w:rsidRPr="00000000">
              <w:rPr>
                <w:sz w:val="20"/>
                <w:szCs w:val="20"/>
                <w:rtl w:val="0"/>
              </w:rPr>
              <w:t xml:space="preserve">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0">
            <w:pPr>
              <w:pageBreakBefore w:val="0"/>
              <w:widowControl w:val="0"/>
              <w:spacing w:before="0" w:line="240" w:lineRule="auto"/>
              <w:rPr>
                <w:sz w:val="20"/>
                <w:szCs w:val="20"/>
              </w:rPr>
            </w:pPr>
            <w:r w:rsidDel="00000000" w:rsidR="00000000" w:rsidRPr="00000000">
              <w:rPr>
                <w:sz w:val="20"/>
                <w:szCs w:val="20"/>
                <w:rtl w:val="0"/>
              </w:rPr>
              <w:t xml:space="preserve">The Division I college basketball school</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1">
            <w:pPr>
              <w:pageBreakBefore w:val="0"/>
              <w:widowControl w:val="0"/>
              <w:spacing w:before="0" w:line="240" w:lineRule="auto"/>
              <w:rPr>
                <w:sz w:val="20"/>
                <w:szCs w:val="20"/>
              </w:rPr>
            </w:pPr>
            <w:r w:rsidDel="00000000" w:rsidR="00000000" w:rsidRPr="00000000">
              <w:rPr>
                <w:sz w:val="20"/>
                <w:szCs w:val="20"/>
                <w:rtl w:val="0"/>
              </w:rPr>
              <w:t xml:space="preserve">CONF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2">
            <w:pPr>
              <w:pageBreakBefore w:val="0"/>
              <w:widowControl w:val="0"/>
              <w:spacing w:before="0" w:line="240" w:lineRule="auto"/>
              <w:rPr>
                <w:sz w:val="20"/>
                <w:szCs w:val="20"/>
              </w:rPr>
            </w:pPr>
            <w:r w:rsidDel="00000000" w:rsidR="00000000" w:rsidRPr="00000000">
              <w:rPr>
                <w:sz w:val="20"/>
                <w:szCs w:val="20"/>
                <w:rtl w:val="0"/>
              </w:rPr>
              <w:t xml:space="preserve">Alphanumeric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3">
            <w:pPr>
              <w:pageBreakBefore w:val="0"/>
              <w:widowControl w:val="0"/>
              <w:spacing w:before="0" w:line="240" w:lineRule="auto"/>
              <w:rPr>
                <w:sz w:val="20"/>
                <w:szCs w:val="20"/>
              </w:rPr>
            </w:pPr>
            <w:r w:rsidDel="00000000" w:rsidR="00000000" w:rsidRPr="00000000">
              <w:rPr>
                <w:sz w:val="20"/>
                <w:szCs w:val="20"/>
                <w:rtl w:val="0"/>
              </w:rPr>
              <w:t xml:space="preserve">The Athletic Conference in which the school participates in</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4">
            <w:pPr>
              <w:pageBreakBefore w:val="0"/>
              <w:widowControl w:val="0"/>
              <w:spacing w:before="0" w:line="240" w:lineRule="auto"/>
              <w:rPr>
                <w:sz w:val="20"/>
                <w:szCs w:val="20"/>
              </w:rPr>
            </w:pPr>
            <w:r w:rsidDel="00000000" w:rsidR="00000000" w:rsidRPr="00000000">
              <w:rPr>
                <w:sz w:val="20"/>
                <w:szCs w:val="20"/>
                <w:rtl w:val="0"/>
              </w:rPr>
              <w:t xml:space="preserve">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5">
            <w:pPr>
              <w:pageBreakBefore w:val="0"/>
              <w:widowControl w:val="0"/>
              <w:spacing w:before="0" w:line="240" w:lineRule="auto"/>
              <w:rPr>
                <w:sz w:val="20"/>
                <w:szCs w:val="20"/>
              </w:rPr>
            </w:pPr>
            <w:r w:rsidDel="00000000" w:rsidR="00000000" w:rsidRPr="00000000">
              <w:rPr>
                <w:sz w:val="20"/>
                <w:szCs w:val="20"/>
                <w:rtl w:val="0"/>
              </w:rPr>
              <w:t xml:space="preserve">Numeric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6">
            <w:pPr>
              <w:pageBreakBefore w:val="0"/>
              <w:widowControl w:val="0"/>
              <w:spacing w:before="0" w:line="240" w:lineRule="auto"/>
              <w:rPr>
                <w:sz w:val="20"/>
                <w:szCs w:val="20"/>
              </w:rPr>
            </w:pPr>
            <w:r w:rsidDel="00000000" w:rsidR="00000000" w:rsidRPr="00000000">
              <w:rPr>
                <w:sz w:val="20"/>
                <w:szCs w:val="20"/>
                <w:rtl w:val="0"/>
              </w:rPr>
              <w:t xml:space="preserve">Number of games played</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7">
            <w:pPr>
              <w:pageBreakBefore w:val="0"/>
              <w:widowControl w:val="0"/>
              <w:spacing w:before="0" w:line="240" w:lineRule="auto"/>
              <w:rPr>
                <w:sz w:val="20"/>
                <w:szCs w:val="20"/>
              </w:rPr>
            </w:pPr>
            <w:r w:rsidDel="00000000" w:rsidR="00000000" w:rsidRPr="00000000">
              <w:rPr>
                <w:sz w:val="20"/>
                <w:szCs w:val="20"/>
                <w:rtl w:val="0"/>
              </w:rPr>
              <w:t xml:space="preserve">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8">
            <w:pPr>
              <w:pageBreakBefore w:val="0"/>
              <w:widowControl w:val="0"/>
              <w:spacing w:before="0" w:line="240" w:lineRule="auto"/>
              <w:rPr>
                <w:sz w:val="20"/>
                <w:szCs w:val="20"/>
              </w:rPr>
            </w:pPr>
            <w:r w:rsidDel="00000000" w:rsidR="00000000" w:rsidRPr="00000000">
              <w:rPr>
                <w:sz w:val="20"/>
                <w:szCs w:val="20"/>
                <w:rtl w:val="0"/>
              </w:rPr>
              <w:t xml:space="preserve">Numeric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9">
            <w:pPr>
              <w:pageBreakBefore w:val="0"/>
              <w:widowControl w:val="0"/>
              <w:spacing w:before="0" w:line="240" w:lineRule="auto"/>
              <w:rPr>
                <w:sz w:val="20"/>
                <w:szCs w:val="20"/>
              </w:rPr>
            </w:pPr>
            <w:r w:rsidDel="00000000" w:rsidR="00000000" w:rsidRPr="00000000">
              <w:rPr>
                <w:sz w:val="20"/>
                <w:szCs w:val="20"/>
                <w:rtl w:val="0"/>
              </w:rPr>
              <w:t xml:space="preserve">Number of games won</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A">
            <w:pPr>
              <w:pageBreakBefore w:val="0"/>
              <w:widowControl w:val="0"/>
              <w:spacing w:before="0" w:line="240" w:lineRule="auto"/>
              <w:rPr>
                <w:sz w:val="20"/>
                <w:szCs w:val="20"/>
              </w:rPr>
            </w:pPr>
            <w:r w:rsidDel="00000000" w:rsidR="00000000" w:rsidRPr="00000000">
              <w:rPr>
                <w:sz w:val="20"/>
                <w:szCs w:val="20"/>
                <w:rtl w:val="0"/>
              </w:rPr>
              <w:t xml:space="preserve">EFG_O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B">
            <w:pPr>
              <w:pageBreakBefore w:val="0"/>
              <w:widowControl w:val="0"/>
              <w:spacing w:before="0" w:line="240" w:lineRule="auto"/>
              <w:rPr>
                <w:sz w:val="20"/>
                <w:szCs w:val="20"/>
              </w:rPr>
            </w:pPr>
            <w:r w:rsidDel="00000000" w:rsidR="00000000" w:rsidRPr="00000000">
              <w:rPr>
                <w:sz w:val="20"/>
                <w:szCs w:val="20"/>
                <w:rtl w:val="0"/>
              </w:rPr>
              <w:t xml:space="preserve">Numeric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C">
            <w:pPr>
              <w:pageBreakBefore w:val="0"/>
              <w:widowControl w:val="0"/>
              <w:spacing w:before="0" w:line="240" w:lineRule="auto"/>
              <w:rPr>
                <w:sz w:val="20"/>
                <w:szCs w:val="20"/>
              </w:rPr>
            </w:pPr>
            <w:r w:rsidDel="00000000" w:rsidR="00000000" w:rsidRPr="00000000">
              <w:rPr>
                <w:sz w:val="20"/>
                <w:szCs w:val="20"/>
                <w:rtl w:val="0"/>
              </w:rPr>
              <w:t xml:space="preserve">Effective Field Goal Percentage Shot</w:t>
            </w:r>
          </w:p>
        </w:tc>
      </w:tr>
      <w:tr>
        <w:trPr>
          <w:cantSplit w:val="0"/>
          <w:trHeight w:val="219.47753906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D">
            <w:pPr>
              <w:pageBreakBefore w:val="0"/>
              <w:widowControl w:val="0"/>
              <w:spacing w:before="0" w:line="240" w:lineRule="auto"/>
              <w:rPr>
                <w:sz w:val="20"/>
                <w:szCs w:val="20"/>
              </w:rPr>
            </w:pPr>
            <w:r w:rsidDel="00000000" w:rsidR="00000000" w:rsidRPr="00000000">
              <w:rPr>
                <w:sz w:val="20"/>
                <w:szCs w:val="20"/>
                <w:rtl w:val="0"/>
              </w:rPr>
              <w:t xml:space="preserve">EFG_D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E">
            <w:pPr>
              <w:pageBreakBefore w:val="0"/>
              <w:widowControl w:val="0"/>
              <w:spacing w:before="0" w:line="240" w:lineRule="auto"/>
              <w:rPr>
                <w:sz w:val="20"/>
                <w:szCs w:val="20"/>
              </w:rPr>
            </w:pPr>
            <w:r w:rsidDel="00000000" w:rsidR="00000000" w:rsidRPr="00000000">
              <w:rPr>
                <w:sz w:val="20"/>
                <w:szCs w:val="20"/>
                <w:rtl w:val="0"/>
              </w:rPr>
              <w:t xml:space="preserve">Numeric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F">
            <w:pPr>
              <w:pageBreakBefore w:val="0"/>
              <w:widowControl w:val="0"/>
              <w:spacing w:before="0" w:line="240" w:lineRule="auto"/>
              <w:rPr>
                <w:sz w:val="20"/>
                <w:szCs w:val="20"/>
              </w:rPr>
            </w:pPr>
            <w:r w:rsidDel="00000000" w:rsidR="00000000" w:rsidRPr="00000000">
              <w:rPr>
                <w:sz w:val="20"/>
                <w:szCs w:val="20"/>
                <w:rtl w:val="0"/>
              </w:rPr>
              <w:t xml:space="preserve">Effective Field Goal Percentage Allowed</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0">
            <w:pPr>
              <w:pageBreakBefore w:val="0"/>
              <w:widowControl w:val="0"/>
              <w:spacing w:before="0" w:line="240" w:lineRule="auto"/>
              <w:rPr>
                <w:sz w:val="20"/>
                <w:szCs w:val="20"/>
              </w:rPr>
            </w:pPr>
            <w:r w:rsidDel="00000000" w:rsidR="00000000" w:rsidRPr="00000000">
              <w:rPr>
                <w:sz w:val="20"/>
                <w:szCs w:val="20"/>
                <w:rtl w:val="0"/>
              </w:rPr>
              <w:t xml:space="preserve">TOR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1">
            <w:pPr>
              <w:pageBreakBefore w:val="0"/>
              <w:widowControl w:val="0"/>
              <w:spacing w:before="0" w:line="240" w:lineRule="auto"/>
              <w:rPr>
                <w:sz w:val="20"/>
                <w:szCs w:val="20"/>
              </w:rPr>
            </w:pPr>
            <w:r w:rsidDel="00000000" w:rsidR="00000000" w:rsidRPr="00000000">
              <w:rPr>
                <w:sz w:val="20"/>
                <w:szCs w:val="20"/>
                <w:rtl w:val="0"/>
              </w:rPr>
              <w:t xml:space="preserve">Numeric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2">
            <w:pPr>
              <w:pageBreakBefore w:val="0"/>
              <w:widowControl w:val="0"/>
              <w:spacing w:before="0" w:line="240" w:lineRule="auto"/>
              <w:rPr>
                <w:sz w:val="20"/>
                <w:szCs w:val="20"/>
              </w:rPr>
            </w:pPr>
            <w:r w:rsidDel="00000000" w:rsidR="00000000" w:rsidRPr="00000000">
              <w:rPr>
                <w:sz w:val="20"/>
                <w:szCs w:val="20"/>
                <w:rtl w:val="0"/>
              </w:rPr>
              <w:t xml:space="preserve">Turnover Percentage Allowed (Turnover Rate)</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3">
            <w:pPr>
              <w:pageBreakBefore w:val="0"/>
              <w:widowControl w:val="0"/>
              <w:spacing w:before="0" w:line="240" w:lineRule="auto"/>
              <w:rPr>
                <w:sz w:val="20"/>
                <w:szCs w:val="20"/>
              </w:rPr>
            </w:pPr>
            <w:r w:rsidDel="00000000" w:rsidR="00000000" w:rsidRPr="00000000">
              <w:rPr>
                <w:sz w:val="20"/>
                <w:szCs w:val="20"/>
                <w:rtl w:val="0"/>
              </w:rPr>
              <w:t xml:space="preserve">TORD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4">
            <w:pPr>
              <w:pageBreakBefore w:val="0"/>
              <w:widowControl w:val="0"/>
              <w:spacing w:before="0" w:line="240" w:lineRule="auto"/>
              <w:rPr>
                <w:sz w:val="20"/>
                <w:szCs w:val="20"/>
              </w:rPr>
            </w:pPr>
            <w:r w:rsidDel="00000000" w:rsidR="00000000" w:rsidRPr="00000000">
              <w:rPr>
                <w:sz w:val="20"/>
                <w:szCs w:val="20"/>
                <w:rtl w:val="0"/>
              </w:rPr>
              <w:t xml:space="preserve">Numeric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5">
            <w:pPr>
              <w:pageBreakBefore w:val="0"/>
              <w:widowControl w:val="0"/>
              <w:spacing w:before="0" w:line="240" w:lineRule="auto"/>
              <w:rPr>
                <w:sz w:val="20"/>
                <w:szCs w:val="20"/>
              </w:rPr>
            </w:pPr>
            <w:r w:rsidDel="00000000" w:rsidR="00000000" w:rsidRPr="00000000">
              <w:rPr>
                <w:sz w:val="20"/>
                <w:szCs w:val="20"/>
                <w:rtl w:val="0"/>
              </w:rPr>
              <w:t xml:space="preserve">Turnover Percentage Committed (Steal Rate)</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6">
            <w:pPr>
              <w:pageBreakBefore w:val="0"/>
              <w:widowControl w:val="0"/>
              <w:spacing w:before="0" w:line="240" w:lineRule="auto"/>
              <w:rPr>
                <w:sz w:val="20"/>
                <w:szCs w:val="20"/>
              </w:rPr>
            </w:pPr>
            <w:r w:rsidDel="00000000" w:rsidR="00000000" w:rsidRPr="00000000">
              <w:rPr>
                <w:sz w:val="20"/>
                <w:szCs w:val="20"/>
                <w:rtl w:val="0"/>
              </w:rPr>
              <w:t xml:space="preserve">ORB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7">
            <w:pPr>
              <w:pageBreakBefore w:val="0"/>
              <w:widowControl w:val="0"/>
              <w:spacing w:before="0" w:line="240" w:lineRule="auto"/>
              <w:rPr>
                <w:sz w:val="20"/>
                <w:szCs w:val="20"/>
              </w:rPr>
            </w:pPr>
            <w:r w:rsidDel="00000000" w:rsidR="00000000" w:rsidRPr="00000000">
              <w:rPr>
                <w:sz w:val="20"/>
                <w:szCs w:val="20"/>
                <w:rtl w:val="0"/>
              </w:rPr>
              <w:t xml:space="preserve">Numeric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8">
            <w:pPr>
              <w:pageBreakBefore w:val="0"/>
              <w:widowControl w:val="0"/>
              <w:spacing w:before="0" w:line="240" w:lineRule="auto"/>
              <w:rPr>
                <w:sz w:val="20"/>
                <w:szCs w:val="20"/>
              </w:rPr>
            </w:pPr>
            <w:r w:rsidDel="00000000" w:rsidR="00000000" w:rsidRPr="00000000">
              <w:rPr>
                <w:sz w:val="20"/>
                <w:szCs w:val="20"/>
                <w:rtl w:val="0"/>
              </w:rPr>
              <w:t xml:space="preserve">Offensive Rebound Percentage</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9">
            <w:pPr>
              <w:pageBreakBefore w:val="0"/>
              <w:widowControl w:val="0"/>
              <w:spacing w:before="0" w:line="240" w:lineRule="auto"/>
              <w:rPr>
                <w:sz w:val="20"/>
                <w:szCs w:val="20"/>
              </w:rPr>
            </w:pPr>
            <w:r w:rsidDel="00000000" w:rsidR="00000000" w:rsidRPr="00000000">
              <w:rPr>
                <w:sz w:val="20"/>
                <w:szCs w:val="20"/>
                <w:rtl w:val="0"/>
              </w:rPr>
              <w:t xml:space="preserve">DRB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A">
            <w:pPr>
              <w:pageBreakBefore w:val="0"/>
              <w:widowControl w:val="0"/>
              <w:spacing w:before="0" w:line="240" w:lineRule="auto"/>
              <w:rPr>
                <w:sz w:val="20"/>
                <w:szCs w:val="20"/>
              </w:rPr>
            </w:pPr>
            <w:r w:rsidDel="00000000" w:rsidR="00000000" w:rsidRPr="00000000">
              <w:rPr>
                <w:sz w:val="20"/>
                <w:szCs w:val="20"/>
                <w:rtl w:val="0"/>
              </w:rPr>
              <w:t xml:space="preserve">Numeric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B">
            <w:pPr>
              <w:pageBreakBefore w:val="0"/>
              <w:widowControl w:val="0"/>
              <w:spacing w:before="0" w:line="240" w:lineRule="auto"/>
              <w:rPr>
                <w:sz w:val="20"/>
                <w:szCs w:val="20"/>
              </w:rPr>
            </w:pPr>
            <w:r w:rsidDel="00000000" w:rsidR="00000000" w:rsidRPr="00000000">
              <w:rPr>
                <w:sz w:val="20"/>
                <w:szCs w:val="20"/>
                <w:rtl w:val="0"/>
              </w:rPr>
              <w:t xml:space="preserve">Defensive Rebound Percentage</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C">
            <w:pPr>
              <w:pageBreakBefore w:val="0"/>
              <w:widowControl w:val="0"/>
              <w:spacing w:before="0" w:line="240" w:lineRule="auto"/>
              <w:rPr>
                <w:sz w:val="20"/>
                <w:szCs w:val="20"/>
              </w:rPr>
            </w:pPr>
            <w:r w:rsidDel="00000000" w:rsidR="00000000" w:rsidRPr="00000000">
              <w:rPr>
                <w:sz w:val="20"/>
                <w:szCs w:val="20"/>
                <w:rtl w:val="0"/>
              </w:rPr>
              <w:t xml:space="preserve">FTR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D">
            <w:pPr>
              <w:pageBreakBefore w:val="0"/>
              <w:widowControl w:val="0"/>
              <w:spacing w:before="0" w:line="240" w:lineRule="auto"/>
              <w:rPr>
                <w:sz w:val="20"/>
                <w:szCs w:val="20"/>
              </w:rPr>
            </w:pPr>
            <w:r w:rsidDel="00000000" w:rsidR="00000000" w:rsidRPr="00000000">
              <w:rPr>
                <w:sz w:val="20"/>
                <w:szCs w:val="20"/>
                <w:rtl w:val="0"/>
              </w:rPr>
              <w:t xml:space="preserve">Numeric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E">
            <w:pPr>
              <w:pageBreakBefore w:val="0"/>
              <w:widowControl w:val="0"/>
              <w:spacing w:before="0" w:line="240" w:lineRule="auto"/>
              <w:rPr>
                <w:sz w:val="20"/>
                <w:szCs w:val="20"/>
              </w:rPr>
            </w:pPr>
            <w:r w:rsidDel="00000000" w:rsidR="00000000" w:rsidRPr="00000000">
              <w:rPr>
                <w:sz w:val="20"/>
                <w:szCs w:val="20"/>
                <w:rtl w:val="0"/>
              </w:rPr>
              <w:t xml:space="preserve">Free Throw Rate (How often the given team shoots Free Throws)</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F">
            <w:pPr>
              <w:pageBreakBefore w:val="0"/>
              <w:widowControl w:val="0"/>
              <w:spacing w:before="0" w:line="240" w:lineRule="auto"/>
              <w:rPr>
                <w:sz w:val="20"/>
                <w:szCs w:val="20"/>
              </w:rPr>
            </w:pPr>
            <w:r w:rsidDel="00000000" w:rsidR="00000000" w:rsidRPr="00000000">
              <w:rPr>
                <w:sz w:val="20"/>
                <w:szCs w:val="20"/>
                <w:rtl w:val="0"/>
              </w:rPr>
              <w:t xml:space="preserve">FTRD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0">
            <w:pPr>
              <w:pageBreakBefore w:val="0"/>
              <w:widowControl w:val="0"/>
              <w:spacing w:before="0" w:line="240" w:lineRule="auto"/>
              <w:rPr>
                <w:sz w:val="20"/>
                <w:szCs w:val="20"/>
              </w:rPr>
            </w:pPr>
            <w:r w:rsidDel="00000000" w:rsidR="00000000" w:rsidRPr="00000000">
              <w:rPr>
                <w:sz w:val="20"/>
                <w:szCs w:val="20"/>
                <w:rtl w:val="0"/>
              </w:rPr>
              <w:t xml:space="preserve">Numeric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1">
            <w:pPr>
              <w:pageBreakBefore w:val="0"/>
              <w:widowControl w:val="0"/>
              <w:spacing w:before="0" w:line="240" w:lineRule="auto"/>
              <w:rPr>
                <w:sz w:val="20"/>
                <w:szCs w:val="20"/>
              </w:rPr>
            </w:pPr>
            <w:r w:rsidDel="00000000" w:rsidR="00000000" w:rsidRPr="00000000">
              <w:rPr>
                <w:sz w:val="20"/>
                <w:szCs w:val="20"/>
                <w:rtl w:val="0"/>
              </w:rPr>
              <w:t xml:space="preserve">Free Throw Rate Allowed</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2">
            <w:pPr>
              <w:pageBreakBefore w:val="0"/>
              <w:widowControl w:val="0"/>
              <w:spacing w:before="0" w:line="240" w:lineRule="auto"/>
              <w:rPr>
                <w:sz w:val="20"/>
                <w:szCs w:val="20"/>
              </w:rPr>
            </w:pPr>
            <w:r w:rsidDel="00000000" w:rsidR="00000000" w:rsidRPr="00000000">
              <w:rPr>
                <w:sz w:val="20"/>
                <w:szCs w:val="20"/>
                <w:rtl w:val="0"/>
              </w:rPr>
              <w:t xml:space="preserve">2P_O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3">
            <w:pPr>
              <w:pageBreakBefore w:val="0"/>
              <w:widowControl w:val="0"/>
              <w:spacing w:before="0" w:line="240" w:lineRule="auto"/>
              <w:rPr>
                <w:sz w:val="20"/>
                <w:szCs w:val="20"/>
              </w:rPr>
            </w:pPr>
            <w:r w:rsidDel="00000000" w:rsidR="00000000" w:rsidRPr="00000000">
              <w:rPr>
                <w:sz w:val="20"/>
                <w:szCs w:val="20"/>
                <w:rtl w:val="0"/>
              </w:rPr>
              <w:t xml:space="preserve">Numeric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4">
            <w:pPr>
              <w:pageBreakBefore w:val="0"/>
              <w:widowControl w:val="0"/>
              <w:spacing w:before="0" w:line="240" w:lineRule="auto"/>
              <w:rPr>
                <w:sz w:val="20"/>
                <w:szCs w:val="20"/>
              </w:rPr>
            </w:pPr>
            <w:r w:rsidDel="00000000" w:rsidR="00000000" w:rsidRPr="00000000">
              <w:rPr>
                <w:sz w:val="20"/>
                <w:szCs w:val="20"/>
                <w:rtl w:val="0"/>
              </w:rPr>
              <w:t xml:space="preserve">Two-Point Shooting Percentage</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5">
            <w:pPr>
              <w:pageBreakBefore w:val="0"/>
              <w:widowControl w:val="0"/>
              <w:spacing w:before="0" w:line="240" w:lineRule="auto"/>
              <w:rPr>
                <w:sz w:val="20"/>
                <w:szCs w:val="20"/>
              </w:rPr>
            </w:pPr>
            <w:r w:rsidDel="00000000" w:rsidR="00000000" w:rsidRPr="00000000">
              <w:rPr>
                <w:sz w:val="20"/>
                <w:szCs w:val="20"/>
                <w:rtl w:val="0"/>
              </w:rPr>
              <w:t xml:space="preserve">2P_D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6">
            <w:pPr>
              <w:pageBreakBefore w:val="0"/>
              <w:widowControl w:val="0"/>
              <w:spacing w:before="0" w:line="240" w:lineRule="auto"/>
              <w:rPr>
                <w:sz w:val="20"/>
                <w:szCs w:val="20"/>
              </w:rPr>
            </w:pPr>
            <w:r w:rsidDel="00000000" w:rsidR="00000000" w:rsidRPr="00000000">
              <w:rPr>
                <w:sz w:val="20"/>
                <w:szCs w:val="20"/>
                <w:rtl w:val="0"/>
              </w:rPr>
              <w:t xml:space="preserve">Numeric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7">
            <w:pPr>
              <w:pageBreakBefore w:val="0"/>
              <w:widowControl w:val="0"/>
              <w:spacing w:before="0" w:line="240" w:lineRule="auto"/>
              <w:rPr>
                <w:sz w:val="20"/>
                <w:szCs w:val="20"/>
              </w:rPr>
            </w:pPr>
            <w:r w:rsidDel="00000000" w:rsidR="00000000" w:rsidRPr="00000000">
              <w:rPr>
                <w:sz w:val="20"/>
                <w:szCs w:val="20"/>
                <w:rtl w:val="0"/>
              </w:rPr>
              <w:t xml:space="preserve">Two-Point Shooting Percentage Allowed</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8">
            <w:pPr>
              <w:pageBreakBefore w:val="0"/>
              <w:widowControl w:val="0"/>
              <w:spacing w:before="0" w:line="240" w:lineRule="auto"/>
              <w:rPr>
                <w:sz w:val="20"/>
                <w:szCs w:val="20"/>
              </w:rPr>
            </w:pPr>
            <w:r w:rsidDel="00000000" w:rsidR="00000000" w:rsidRPr="00000000">
              <w:rPr>
                <w:sz w:val="20"/>
                <w:szCs w:val="20"/>
                <w:rtl w:val="0"/>
              </w:rPr>
              <w:t xml:space="preserve">3P_O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9">
            <w:pPr>
              <w:pageBreakBefore w:val="0"/>
              <w:widowControl w:val="0"/>
              <w:spacing w:before="0" w:line="240" w:lineRule="auto"/>
              <w:rPr>
                <w:sz w:val="20"/>
                <w:szCs w:val="20"/>
              </w:rPr>
            </w:pPr>
            <w:r w:rsidDel="00000000" w:rsidR="00000000" w:rsidRPr="00000000">
              <w:rPr>
                <w:sz w:val="20"/>
                <w:szCs w:val="20"/>
                <w:rtl w:val="0"/>
              </w:rPr>
              <w:t xml:space="preserve">Numeric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A">
            <w:pPr>
              <w:pageBreakBefore w:val="0"/>
              <w:widowControl w:val="0"/>
              <w:spacing w:before="0" w:line="240" w:lineRule="auto"/>
              <w:rPr>
                <w:sz w:val="20"/>
                <w:szCs w:val="20"/>
              </w:rPr>
            </w:pPr>
            <w:r w:rsidDel="00000000" w:rsidR="00000000" w:rsidRPr="00000000">
              <w:rPr>
                <w:sz w:val="20"/>
                <w:szCs w:val="20"/>
                <w:rtl w:val="0"/>
              </w:rPr>
              <w:t xml:space="preserve">Three-Point Shooting Percentage</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B">
            <w:pPr>
              <w:pageBreakBefore w:val="0"/>
              <w:widowControl w:val="0"/>
              <w:spacing w:before="0" w:line="240" w:lineRule="auto"/>
              <w:rPr>
                <w:sz w:val="20"/>
                <w:szCs w:val="20"/>
              </w:rPr>
            </w:pPr>
            <w:r w:rsidDel="00000000" w:rsidR="00000000" w:rsidRPr="00000000">
              <w:rPr>
                <w:sz w:val="20"/>
                <w:szCs w:val="20"/>
                <w:rtl w:val="0"/>
              </w:rPr>
              <w:t xml:space="preserve">3P_D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C">
            <w:pPr>
              <w:pageBreakBefore w:val="0"/>
              <w:widowControl w:val="0"/>
              <w:spacing w:before="0" w:line="240" w:lineRule="auto"/>
              <w:rPr>
                <w:sz w:val="20"/>
                <w:szCs w:val="20"/>
              </w:rPr>
            </w:pPr>
            <w:r w:rsidDel="00000000" w:rsidR="00000000" w:rsidRPr="00000000">
              <w:rPr>
                <w:sz w:val="20"/>
                <w:szCs w:val="20"/>
                <w:rtl w:val="0"/>
              </w:rPr>
              <w:t xml:space="preserve">Numeric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D">
            <w:pPr>
              <w:pageBreakBefore w:val="0"/>
              <w:widowControl w:val="0"/>
              <w:spacing w:before="0" w:line="240" w:lineRule="auto"/>
              <w:rPr>
                <w:sz w:val="20"/>
                <w:szCs w:val="20"/>
              </w:rPr>
            </w:pPr>
            <w:r w:rsidDel="00000000" w:rsidR="00000000" w:rsidRPr="00000000">
              <w:rPr>
                <w:sz w:val="20"/>
                <w:szCs w:val="20"/>
                <w:rtl w:val="0"/>
              </w:rPr>
              <w:t xml:space="preserve">Three-Point Shooting Percentage Allowed</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E">
            <w:pPr>
              <w:pageBreakBefore w:val="0"/>
              <w:widowControl w:val="0"/>
              <w:spacing w:before="0" w:line="240" w:lineRule="auto"/>
              <w:rPr>
                <w:sz w:val="20"/>
                <w:szCs w:val="20"/>
              </w:rPr>
            </w:pPr>
            <w:r w:rsidDel="00000000" w:rsidR="00000000" w:rsidRPr="00000000">
              <w:rPr>
                <w:sz w:val="20"/>
                <w:szCs w:val="20"/>
                <w:rtl w:val="0"/>
              </w:rPr>
              <w:t xml:space="preserve">SEED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F">
            <w:pPr>
              <w:pageBreakBefore w:val="0"/>
              <w:widowControl w:val="0"/>
              <w:spacing w:before="0" w:line="240" w:lineRule="auto"/>
              <w:rPr>
                <w:sz w:val="20"/>
                <w:szCs w:val="20"/>
              </w:rPr>
            </w:pPr>
            <w:r w:rsidDel="00000000" w:rsidR="00000000" w:rsidRPr="00000000">
              <w:rPr>
                <w:sz w:val="20"/>
                <w:szCs w:val="20"/>
                <w:rtl w:val="0"/>
              </w:rPr>
              <w:t xml:space="preserve">Numeric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0">
            <w:pPr>
              <w:pageBreakBefore w:val="0"/>
              <w:widowControl w:val="0"/>
              <w:spacing w:before="0" w:line="240" w:lineRule="auto"/>
              <w:rPr>
                <w:sz w:val="20"/>
                <w:szCs w:val="20"/>
              </w:rPr>
            </w:pPr>
            <w:r w:rsidDel="00000000" w:rsidR="00000000" w:rsidRPr="00000000">
              <w:rPr>
                <w:sz w:val="20"/>
                <w:szCs w:val="20"/>
                <w:rtl w:val="0"/>
              </w:rPr>
              <w:t xml:space="preserve">Seed in the NCAA March Madness Tournament</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1">
            <w:pPr>
              <w:pageBreakBefore w:val="0"/>
              <w:widowControl w:val="0"/>
              <w:spacing w:before="0" w:line="240" w:lineRule="auto"/>
              <w:rPr>
                <w:sz w:val="20"/>
                <w:szCs w:val="20"/>
              </w:rPr>
            </w:pPr>
            <w:r w:rsidDel="00000000" w:rsidR="00000000" w:rsidRPr="00000000">
              <w:rPr>
                <w:sz w:val="20"/>
                <w:szCs w:val="20"/>
                <w:rtl w:val="0"/>
              </w:rPr>
              <w:t xml:space="preserve">YEAR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2">
            <w:pPr>
              <w:pageBreakBefore w:val="0"/>
              <w:widowControl w:val="0"/>
              <w:spacing w:before="0" w:line="240" w:lineRule="auto"/>
              <w:rPr>
                <w:sz w:val="20"/>
                <w:szCs w:val="20"/>
              </w:rPr>
            </w:pPr>
            <w:r w:rsidDel="00000000" w:rsidR="00000000" w:rsidRPr="00000000">
              <w:rPr>
                <w:sz w:val="20"/>
                <w:szCs w:val="20"/>
                <w:rtl w:val="0"/>
              </w:rPr>
              <w:t xml:space="preserve">Numeric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3">
            <w:pPr>
              <w:pageBreakBefore w:val="0"/>
              <w:widowControl w:val="0"/>
              <w:spacing w:before="0" w:line="240" w:lineRule="auto"/>
              <w:rPr>
                <w:sz w:val="20"/>
                <w:szCs w:val="20"/>
              </w:rPr>
            </w:pPr>
            <w:r w:rsidDel="00000000" w:rsidR="00000000" w:rsidRPr="00000000">
              <w:rPr>
                <w:sz w:val="20"/>
                <w:szCs w:val="20"/>
                <w:rtl w:val="0"/>
              </w:rPr>
              <w:t xml:space="preserve">Season</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4">
            <w:pPr>
              <w:pageBreakBefore w:val="0"/>
              <w:widowControl w:val="0"/>
              <w:spacing w:before="0" w:line="240" w:lineRule="auto"/>
              <w:rPr>
                <w:sz w:val="20"/>
                <w:szCs w:val="20"/>
              </w:rPr>
            </w:pPr>
            <w:r w:rsidDel="00000000" w:rsidR="00000000" w:rsidRPr="00000000">
              <w:rPr>
                <w:sz w:val="20"/>
                <w:szCs w:val="20"/>
                <w:rtl w:val="0"/>
              </w:rPr>
              <w:t xml:space="preserve">POSTSEASON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5">
            <w:pPr>
              <w:pageBreakBefore w:val="0"/>
              <w:widowControl w:val="0"/>
              <w:spacing w:before="0" w:line="240" w:lineRule="auto"/>
              <w:rPr>
                <w:sz w:val="20"/>
                <w:szCs w:val="20"/>
              </w:rPr>
            </w:pPr>
            <w:r w:rsidDel="00000000" w:rsidR="00000000" w:rsidRPr="00000000">
              <w:rPr>
                <w:sz w:val="20"/>
                <w:szCs w:val="20"/>
                <w:rtl w:val="0"/>
              </w:rPr>
              <w:t xml:space="preserve">Alphanumeric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6">
            <w:pPr>
              <w:pageBreakBefore w:val="0"/>
              <w:widowControl w:val="0"/>
              <w:spacing w:before="0" w:line="240" w:lineRule="auto"/>
              <w:rPr>
                <w:sz w:val="20"/>
                <w:szCs w:val="20"/>
              </w:rPr>
            </w:pPr>
            <w:r w:rsidDel="00000000" w:rsidR="00000000" w:rsidRPr="00000000">
              <w:rPr>
                <w:sz w:val="20"/>
                <w:szCs w:val="20"/>
                <w:rtl w:val="0"/>
              </w:rPr>
              <w:t xml:space="preserve">Round where the given team was eliminated or where their season ended</w:t>
            </w:r>
          </w:p>
        </w:tc>
      </w:tr>
    </w:tbl>
    <w:p w:rsidR="00000000" w:rsidDel="00000000" w:rsidP="00000000" w:rsidRDefault="00000000" w:rsidRPr="00000000" w14:paraId="00000047">
      <w:pPr>
        <w:pageBreakBefore w:val="0"/>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048">
      <w:pPr>
        <w:pageBreakBefore w:val="0"/>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049">
      <w:pPr>
        <w:pageBreakBefore w:val="0"/>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04A">
      <w:pPr>
        <w:pageBreakBefore w:val="0"/>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04B">
      <w:pPr>
        <w:pageBreakBefore w:val="0"/>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04C">
      <w:pPr>
        <w:pageBreakBefore w:val="0"/>
        <w:spacing w:after="0" w:before="0" w:lineRule="auto"/>
        <w:rPr>
          <w:b w:val="1"/>
          <w:sz w:val="24"/>
          <w:szCs w:val="24"/>
          <w:u w:val="single"/>
        </w:rPr>
      </w:pPr>
      <w:r w:rsidDel="00000000" w:rsidR="00000000" w:rsidRPr="00000000">
        <w:rPr>
          <w:b w:val="1"/>
          <w:sz w:val="24"/>
          <w:szCs w:val="24"/>
          <w:u w:val="single"/>
          <w:rtl w:val="0"/>
        </w:rPr>
        <w:t xml:space="preserve">EERD Diagram</w:t>
      </w:r>
    </w:p>
    <w:p w:rsidR="00000000" w:rsidDel="00000000" w:rsidP="00000000" w:rsidRDefault="00000000" w:rsidRPr="00000000" w14:paraId="0000004D">
      <w:pPr>
        <w:pageBreakBefore w:val="0"/>
        <w:spacing w:after="0" w:before="0" w:lineRule="auto"/>
        <w:rPr>
          <w:sz w:val="24"/>
          <w:szCs w:val="24"/>
        </w:rPr>
      </w:pPr>
      <w:r w:rsidDel="00000000" w:rsidR="00000000" w:rsidRPr="00000000">
        <w:rPr>
          <w:sz w:val="24"/>
          <w:szCs w:val="24"/>
          <w:rtl w:val="0"/>
        </w:rPr>
        <w:t xml:space="preserve">Figure 1 describes the two primary entities in our database as, Conference, which is identified by ConferenceID, and Team, which is identified by TeamID. All attributes are required in the Conference and Team tables. Both of these entities helped create the season entity. A conference is in one or many seasons, while a team also has one or many seasons. The attributes are all required within the season entity because it allows individuals to fully comprehend how successful one's season was. The season is also broken down into a subtype called Postseason. The Postseason table has partial specialization and is disjoint to the supertype.  </w:t>
      </w:r>
    </w:p>
    <w:p w:rsidR="00000000" w:rsidDel="00000000" w:rsidP="00000000" w:rsidRDefault="00000000" w:rsidRPr="00000000" w14:paraId="0000004E">
      <w:pPr>
        <w:pageBreakBefore w:val="0"/>
        <w:spacing w:after="240" w:before="240" w:lineRule="auto"/>
        <w:rPr>
          <w:sz w:val="24"/>
          <w:szCs w:val="24"/>
        </w:rPr>
      </w:pPr>
      <w:r w:rsidDel="00000000" w:rsidR="00000000" w:rsidRPr="00000000">
        <w:rPr>
          <w:rtl w:val="0"/>
        </w:rPr>
      </w:r>
    </w:p>
    <w:p w:rsidR="00000000" w:rsidDel="00000000" w:rsidP="00000000" w:rsidRDefault="00000000" w:rsidRPr="00000000" w14:paraId="0000004F">
      <w:pPr>
        <w:pageBreakBefore w:val="0"/>
        <w:spacing w:after="240" w:before="240" w:lineRule="auto"/>
        <w:rPr>
          <w:sz w:val="24"/>
          <w:szCs w:val="24"/>
        </w:rPr>
      </w:pPr>
      <w:r w:rsidDel="00000000" w:rsidR="00000000" w:rsidRPr="00000000">
        <w:rPr>
          <w:rtl w:val="0"/>
        </w:rPr>
      </w:r>
    </w:p>
    <w:p w:rsidR="00000000" w:rsidDel="00000000" w:rsidP="00000000" w:rsidRDefault="00000000" w:rsidRPr="00000000" w14:paraId="00000050">
      <w:pPr>
        <w:pageBreakBefore w:val="0"/>
        <w:spacing w:after="240" w:before="240" w:lineRule="auto"/>
        <w:rPr>
          <w:sz w:val="24"/>
          <w:szCs w:val="24"/>
        </w:rPr>
      </w:pPr>
      <w:r w:rsidDel="00000000" w:rsidR="00000000" w:rsidRPr="00000000">
        <w:rPr>
          <w:sz w:val="24"/>
          <w:szCs w:val="24"/>
        </w:rPr>
        <w:drawing>
          <wp:inline distB="114300" distT="114300" distL="114300" distR="114300">
            <wp:extent cx="5943600" cy="3505200"/>
            <wp:effectExtent b="0" l="0" r="0" t="0"/>
            <wp:docPr id="20"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ageBreakBefore w:val="0"/>
        <w:spacing w:after="240" w:before="240" w:lineRule="auto"/>
        <w:jc w:val="center"/>
        <w:rPr>
          <w:i w:val="1"/>
          <w:sz w:val="24"/>
          <w:szCs w:val="24"/>
        </w:rPr>
      </w:pPr>
      <w:r w:rsidDel="00000000" w:rsidR="00000000" w:rsidRPr="00000000">
        <w:rPr>
          <w:i w:val="1"/>
          <w:sz w:val="24"/>
          <w:szCs w:val="24"/>
          <w:rtl w:val="0"/>
        </w:rPr>
        <w:t xml:space="preserve">Fig 1 Entity Relationship Diagram (ERD)</w:t>
      </w:r>
    </w:p>
    <w:p w:rsidR="00000000" w:rsidDel="00000000" w:rsidP="00000000" w:rsidRDefault="00000000" w:rsidRPr="00000000" w14:paraId="00000052">
      <w:pPr>
        <w:pageBreakBefore w:val="0"/>
        <w:spacing w:after="240" w:before="240" w:lineRule="auto"/>
        <w:jc w:val="left"/>
        <w:rPr>
          <w:sz w:val="24"/>
          <w:szCs w:val="24"/>
        </w:rPr>
      </w:pPr>
      <w:r w:rsidDel="00000000" w:rsidR="00000000" w:rsidRPr="00000000">
        <w:rPr>
          <w:rtl w:val="0"/>
        </w:rPr>
      </w:r>
    </w:p>
    <w:p w:rsidR="00000000" w:rsidDel="00000000" w:rsidP="00000000" w:rsidRDefault="00000000" w:rsidRPr="00000000" w14:paraId="00000053">
      <w:pPr>
        <w:pageBreakBefore w:val="0"/>
        <w:spacing w:after="0" w:before="0" w:lineRule="auto"/>
        <w:rPr>
          <w:b w:val="1"/>
          <w:sz w:val="24"/>
          <w:szCs w:val="24"/>
          <w:u w:val="single"/>
        </w:rPr>
      </w:pPr>
      <w:r w:rsidDel="00000000" w:rsidR="00000000" w:rsidRPr="00000000">
        <w:rPr>
          <w:b w:val="1"/>
          <w:sz w:val="24"/>
          <w:szCs w:val="24"/>
          <w:u w:val="single"/>
          <w:rtl w:val="0"/>
        </w:rPr>
        <w:t xml:space="preserve">Normalized Relational Schema</w:t>
      </w:r>
    </w:p>
    <w:p w:rsidR="00000000" w:rsidDel="00000000" w:rsidP="00000000" w:rsidRDefault="00000000" w:rsidRPr="00000000" w14:paraId="00000054">
      <w:pPr>
        <w:pageBreakBefore w:val="0"/>
        <w:spacing w:after="0" w:before="0" w:lineRule="auto"/>
        <w:rPr>
          <w:sz w:val="24"/>
          <w:szCs w:val="24"/>
        </w:rPr>
      </w:pPr>
      <w:r w:rsidDel="00000000" w:rsidR="00000000" w:rsidRPr="00000000">
        <w:rPr>
          <w:sz w:val="24"/>
          <w:szCs w:val="24"/>
          <w:rtl w:val="0"/>
        </w:rPr>
        <w:t xml:space="preserve">Based on the EERD above, we normalized the data into four different tables. Figure 2 describes the four tables, Team, Conference, Season, and Postseason and all of the attributes correlated with the tables. The Team and Conference table act as the parent table for the Season table. Then the Season table acts as the parent table for the Postseason table. Team and Conference have one primary key. Season and Postseason both have composite primary keys to help identify the results. Season also has a foreign key of ConferenceID within its table. </w:t>
      </w:r>
    </w:p>
    <w:p w:rsidR="00000000" w:rsidDel="00000000" w:rsidP="00000000" w:rsidRDefault="00000000" w:rsidRPr="00000000" w14:paraId="00000055">
      <w:pPr>
        <w:pageBreakBefore w:val="0"/>
        <w:spacing w:after="240" w:before="240" w:lineRule="auto"/>
        <w:rPr>
          <w:sz w:val="24"/>
          <w:szCs w:val="24"/>
        </w:rPr>
      </w:pPr>
      <w:r w:rsidDel="00000000" w:rsidR="00000000" w:rsidRPr="00000000">
        <w:rPr>
          <w:sz w:val="24"/>
          <w:szCs w:val="24"/>
        </w:rPr>
        <w:drawing>
          <wp:inline distB="114300" distT="114300" distL="114300" distR="114300">
            <wp:extent cx="5943600" cy="3467100"/>
            <wp:effectExtent b="0" l="0" r="0" t="0"/>
            <wp:docPr id="2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ageBreakBefore w:val="0"/>
        <w:spacing w:after="240" w:before="240" w:lineRule="auto"/>
        <w:jc w:val="center"/>
        <w:rPr>
          <w:i w:val="1"/>
          <w:sz w:val="24"/>
          <w:szCs w:val="24"/>
        </w:rPr>
      </w:pPr>
      <w:r w:rsidDel="00000000" w:rsidR="00000000" w:rsidRPr="00000000">
        <w:rPr>
          <w:i w:val="1"/>
          <w:sz w:val="24"/>
          <w:szCs w:val="24"/>
          <w:rtl w:val="0"/>
        </w:rPr>
        <w:t xml:space="preserve">Fig 2A Graphical Relational Schema</w:t>
      </w:r>
    </w:p>
    <w:p w:rsidR="00000000" w:rsidDel="00000000" w:rsidP="00000000" w:rsidRDefault="00000000" w:rsidRPr="00000000" w14:paraId="00000057">
      <w:pPr>
        <w:pageBreakBefore w:val="0"/>
        <w:spacing w:after="240" w:before="240" w:lineRule="auto"/>
        <w:jc w:val="center"/>
        <w:rPr>
          <w:sz w:val="24"/>
          <w:szCs w:val="24"/>
        </w:rPr>
      </w:pPr>
      <w:r w:rsidDel="00000000" w:rsidR="00000000" w:rsidRPr="00000000">
        <w:rPr>
          <w:i w:val="1"/>
          <w:sz w:val="24"/>
          <w:szCs w:val="24"/>
        </w:rPr>
        <w:drawing>
          <wp:inline distB="114300" distT="114300" distL="114300" distR="114300">
            <wp:extent cx="5943600" cy="2895600"/>
            <wp:effectExtent b="0" l="0" r="0" t="0"/>
            <wp:docPr id="10"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2895600"/>
                    </a:xfrm>
                    <a:prstGeom prst="rect"/>
                    <a:ln/>
                  </pic:spPr>
                </pic:pic>
              </a:graphicData>
            </a:graphic>
          </wp:inline>
        </w:drawing>
      </w:r>
      <w:r w:rsidDel="00000000" w:rsidR="00000000" w:rsidRPr="00000000">
        <w:rPr>
          <w:i w:val="1"/>
          <w:sz w:val="24"/>
          <w:szCs w:val="24"/>
          <w:rtl w:val="0"/>
        </w:rPr>
        <w:t xml:space="preserve">Fig 2B Graphical Relational Schema</w:t>
      </w:r>
      <w:r w:rsidDel="00000000" w:rsidR="00000000" w:rsidRPr="00000000">
        <w:br w:type="page"/>
      </w:r>
      <w:r w:rsidDel="00000000" w:rsidR="00000000" w:rsidRPr="00000000">
        <w:rPr>
          <w:rtl w:val="0"/>
        </w:rPr>
      </w:r>
    </w:p>
    <w:p w:rsidR="00000000" w:rsidDel="00000000" w:rsidP="00000000" w:rsidRDefault="00000000" w:rsidRPr="00000000" w14:paraId="00000058">
      <w:pPr>
        <w:pageBreakBefore w:val="0"/>
        <w:jc w:val="left"/>
        <w:rPr>
          <w:b w:val="1"/>
          <w:sz w:val="24"/>
          <w:szCs w:val="24"/>
          <w:u w:val="single"/>
        </w:rPr>
      </w:pPr>
      <w:r w:rsidDel="00000000" w:rsidR="00000000" w:rsidRPr="00000000">
        <w:rPr>
          <w:b w:val="1"/>
          <w:sz w:val="24"/>
          <w:szCs w:val="24"/>
          <w:u w:val="single"/>
          <w:rtl w:val="0"/>
        </w:rPr>
        <w:t xml:space="preserve">Database Implementation</w:t>
      </w:r>
    </w:p>
    <w:p w:rsidR="00000000" w:rsidDel="00000000" w:rsidP="00000000" w:rsidRDefault="00000000" w:rsidRPr="00000000" w14:paraId="00000059">
      <w:pPr>
        <w:pageBreakBefore w:val="0"/>
        <w:jc w:val="left"/>
        <w:rPr>
          <w:sz w:val="24"/>
          <w:szCs w:val="24"/>
        </w:rPr>
      </w:pPr>
      <w:r w:rsidDel="00000000" w:rsidR="00000000" w:rsidRPr="00000000">
        <w:rPr>
          <w:sz w:val="24"/>
          <w:szCs w:val="24"/>
          <w:rtl w:val="0"/>
        </w:rPr>
        <w:t xml:space="preserve">In order to create the database within APEX, we wrote CREATE TABLE commands for all of the tables in our relational schema.</w:t>
      </w:r>
    </w:p>
    <w:p w:rsidR="00000000" w:rsidDel="00000000" w:rsidP="00000000" w:rsidRDefault="00000000" w:rsidRPr="00000000" w14:paraId="0000005A">
      <w:pPr>
        <w:pageBreakBefore w:val="0"/>
        <w:jc w:val="left"/>
        <w:rPr>
          <w:sz w:val="24"/>
          <w:szCs w:val="24"/>
        </w:rPr>
      </w:pPr>
      <w:r w:rsidDel="00000000" w:rsidR="00000000" w:rsidRPr="00000000">
        <w:rPr>
          <w:rtl w:val="0"/>
        </w:rPr>
      </w:r>
    </w:p>
    <w:p w:rsidR="00000000" w:rsidDel="00000000" w:rsidP="00000000" w:rsidRDefault="00000000" w:rsidRPr="00000000" w14:paraId="0000005B">
      <w:pPr>
        <w:pageBreakBefore w:val="0"/>
        <w:jc w:val="left"/>
        <w:rPr>
          <w:sz w:val="24"/>
          <w:szCs w:val="24"/>
          <w:u w:val="single"/>
        </w:rPr>
      </w:pPr>
      <w:r w:rsidDel="00000000" w:rsidR="00000000" w:rsidRPr="00000000">
        <w:rPr>
          <w:sz w:val="24"/>
          <w:szCs w:val="24"/>
          <w:u w:val="single"/>
          <w:rtl w:val="0"/>
        </w:rPr>
        <w:t xml:space="preserve">TEAM</w:t>
      </w:r>
    </w:p>
    <w:p w:rsidR="00000000" w:rsidDel="00000000" w:rsidP="00000000" w:rsidRDefault="00000000" w:rsidRPr="00000000" w14:paraId="0000005C">
      <w:pPr>
        <w:pageBreakBefore w:val="0"/>
        <w:jc w:val="left"/>
        <w:rPr>
          <w:i w:val="1"/>
          <w:sz w:val="24"/>
          <w:szCs w:val="24"/>
        </w:rPr>
      </w:pPr>
      <w:r w:rsidDel="00000000" w:rsidR="00000000" w:rsidRPr="00000000">
        <w:rPr>
          <w:i w:val="1"/>
          <w:sz w:val="24"/>
          <w:szCs w:val="24"/>
          <w:rtl w:val="0"/>
        </w:rPr>
        <w:t xml:space="preserve">This table was created first as it serves as a parent table to SEASON</w:t>
      </w:r>
    </w:p>
    <w:p w:rsidR="00000000" w:rsidDel="00000000" w:rsidP="00000000" w:rsidRDefault="00000000" w:rsidRPr="00000000" w14:paraId="0000005D">
      <w:pPr>
        <w:pageBreakBefore w:val="0"/>
        <w:jc w:val="left"/>
        <w:rPr/>
      </w:pPr>
      <w:r w:rsidDel="00000000" w:rsidR="00000000" w:rsidRPr="00000000">
        <w:rPr>
          <w:rtl w:val="0"/>
        </w:rPr>
      </w:r>
    </w:p>
    <w:p w:rsidR="00000000" w:rsidDel="00000000" w:rsidP="00000000" w:rsidRDefault="00000000" w:rsidRPr="00000000" w14:paraId="0000005E">
      <w:pPr>
        <w:pageBreakBefore w:val="0"/>
        <w:jc w:val="left"/>
        <w:rPr>
          <w:rFonts w:ascii="Courier" w:cs="Courier" w:eastAsia="Courier" w:hAnsi="Courier"/>
        </w:rPr>
      </w:pPr>
      <w:r w:rsidDel="00000000" w:rsidR="00000000" w:rsidRPr="00000000">
        <w:rPr>
          <w:rFonts w:ascii="Courier" w:cs="Courier" w:eastAsia="Courier" w:hAnsi="Courier"/>
          <w:rtl w:val="0"/>
        </w:rPr>
        <w:t xml:space="preserve">CREATE TABLE TEAM(</w:t>
      </w:r>
    </w:p>
    <w:p w:rsidR="00000000" w:rsidDel="00000000" w:rsidP="00000000" w:rsidRDefault="00000000" w:rsidRPr="00000000" w14:paraId="0000005F">
      <w:pPr>
        <w:pageBreakBefore w:val="0"/>
        <w:jc w:val="left"/>
        <w:rPr>
          <w:rFonts w:ascii="Courier" w:cs="Courier" w:eastAsia="Courier" w:hAnsi="Courier"/>
        </w:rPr>
      </w:pPr>
      <w:r w:rsidDel="00000000" w:rsidR="00000000" w:rsidRPr="00000000">
        <w:rPr>
          <w:rFonts w:ascii="Courier" w:cs="Courier" w:eastAsia="Courier" w:hAnsi="Courier"/>
          <w:rtl w:val="0"/>
        </w:rPr>
        <w:t xml:space="preserve">    TeamID CHAR(4) NOT NULL,</w:t>
      </w:r>
    </w:p>
    <w:p w:rsidR="00000000" w:rsidDel="00000000" w:rsidP="00000000" w:rsidRDefault="00000000" w:rsidRPr="00000000" w14:paraId="00000060">
      <w:pPr>
        <w:pageBreakBefore w:val="0"/>
        <w:jc w:val="left"/>
        <w:rPr>
          <w:rFonts w:ascii="Courier" w:cs="Courier" w:eastAsia="Courier" w:hAnsi="Courier"/>
        </w:rPr>
      </w:pPr>
      <w:r w:rsidDel="00000000" w:rsidR="00000000" w:rsidRPr="00000000">
        <w:rPr>
          <w:rFonts w:ascii="Courier" w:cs="Courier" w:eastAsia="Courier" w:hAnsi="Courier"/>
          <w:rtl w:val="0"/>
        </w:rPr>
        <w:t xml:space="preserve">    TeamName VARCHAR(30) NOT NULL,</w:t>
      </w:r>
    </w:p>
    <w:p w:rsidR="00000000" w:rsidDel="00000000" w:rsidP="00000000" w:rsidRDefault="00000000" w:rsidRPr="00000000" w14:paraId="00000061">
      <w:pPr>
        <w:pageBreakBefore w:val="0"/>
        <w:jc w:val="left"/>
        <w:rPr>
          <w:rFonts w:ascii="Courier" w:cs="Courier" w:eastAsia="Courier" w:hAnsi="Courier"/>
        </w:rPr>
      </w:pPr>
      <w:r w:rsidDel="00000000" w:rsidR="00000000" w:rsidRPr="00000000">
        <w:rPr>
          <w:rFonts w:ascii="Courier" w:cs="Courier" w:eastAsia="Courier" w:hAnsi="Courier"/>
          <w:rtl w:val="0"/>
        </w:rPr>
        <w:t xml:space="preserve">    CONSTRAINT TEAM_PK PRIMARY KEY (TeamID));</w:t>
      </w:r>
    </w:p>
    <w:p w:rsidR="00000000" w:rsidDel="00000000" w:rsidP="00000000" w:rsidRDefault="00000000" w:rsidRPr="00000000" w14:paraId="00000062">
      <w:pPr>
        <w:pageBreakBefore w:val="0"/>
        <w:jc w:val="left"/>
        <w:rPr>
          <w:rFonts w:ascii="Courier" w:cs="Courier" w:eastAsia="Courier" w:hAnsi="Courier"/>
        </w:rPr>
      </w:pPr>
      <w:r w:rsidDel="00000000" w:rsidR="00000000" w:rsidRPr="00000000">
        <w:rPr>
          <w:rtl w:val="0"/>
        </w:rPr>
      </w:r>
    </w:p>
    <w:p w:rsidR="00000000" w:rsidDel="00000000" w:rsidP="00000000" w:rsidRDefault="00000000" w:rsidRPr="00000000" w14:paraId="00000063">
      <w:pPr>
        <w:pageBreakBefore w:val="0"/>
        <w:jc w:val="left"/>
        <w:rPr>
          <w:rFonts w:ascii="Courier" w:cs="Courier" w:eastAsia="Courier" w:hAnsi="Courier"/>
        </w:rPr>
      </w:pPr>
      <w:r w:rsidDel="00000000" w:rsidR="00000000" w:rsidRPr="00000000">
        <w:rPr>
          <w:rFonts w:ascii="Courier" w:cs="Courier" w:eastAsia="Courier" w:hAnsi="Courier"/>
          <w:rtl w:val="0"/>
        </w:rPr>
        <w:t xml:space="preserve">INSERT INTO TEAM VALUES ('T101', 'University of Iowa');</w:t>
      </w:r>
    </w:p>
    <w:p w:rsidR="00000000" w:rsidDel="00000000" w:rsidP="00000000" w:rsidRDefault="00000000" w:rsidRPr="00000000" w14:paraId="00000064">
      <w:pPr>
        <w:pageBreakBefore w:val="0"/>
        <w:jc w:val="left"/>
        <w:rPr>
          <w:sz w:val="24"/>
          <w:szCs w:val="24"/>
        </w:rPr>
      </w:pPr>
      <w:r w:rsidDel="00000000" w:rsidR="00000000" w:rsidRPr="00000000">
        <w:rPr>
          <w:rtl w:val="0"/>
        </w:rPr>
      </w:r>
    </w:p>
    <w:p w:rsidR="00000000" w:rsidDel="00000000" w:rsidP="00000000" w:rsidRDefault="00000000" w:rsidRPr="00000000" w14:paraId="00000065">
      <w:pPr>
        <w:pageBreakBefore w:val="0"/>
        <w:jc w:val="left"/>
        <w:rPr>
          <w:sz w:val="24"/>
          <w:szCs w:val="24"/>
          <w:u w:val="single"/>
        </w:rPr>
      </w:pPr>
      <w:r w:rsidDel="00000000" w:rsidR="00000000" w:rsidRPr="00000000">
        <w:rPr>
          <w:sz w:val="24"/>
          <w:szCs w:val="24"/>
          <w:u w:val="single"/>
          <w:rtl w:val="0"/>
        </w:rPr>
        <w:t xml:space="preserve">CONFERENCE</w:t>
      </w:r>
    </w:p>
    <w:p w:rsidR="00000000" w:rsidDel="00000000" w:rsidP="00000000" w:rsidRDefault="00000000" w:rsidRPr="00000000" w14:paraId="00000066">
      <w:pPr>
        <w:pageBreakBefore w:val="0"/>
        <w:jc w:val="left"/>
        <w:rPr>
          <w:i w:val="1"/>
          <w:sz w:val="24"/>
          <w:szCs w:val="24"/>
        </w:rPr>
      </w:pPr>
      <w:r w:rsidDel="00000000" w:rsidR="00000000" w:rsidRPr="00000000">
        <w:rPr>
          <w:i w:val="1"/>
          <w:sz w:val="24"/>
          <w:szCs w:val="24"/>
          <w:rtl w:val="0"/>
        </w:rPr>
        <w:t xml:space="preserve">This table was created second as it also serves as a parent table to SEASON</w:t>
      </w:r>
    </w:p>
    <w:p w:rsidR="00000000" w:rsidDel="00000000" w:rsidP="00000000" w:rsidRDefault="00000000" w:rsidRPr="00000000" w14:paraId="00000067">
      <w:pPr>
        <w:pageBreakBefore w:val="0"/>
        <w:jc w:val="left"/>
        <w:rPr>
          <w:i w:val="1"/>
          <w:sz w:val="24"/>
          <w:szCs w:val="24"/>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CREATE TABLE CONFERENCE(</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ConferenceID CHAR(4) NOT NULL,</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ConferenceCode VARCHAR(5) NOT NULL,</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ConferenceName VARCHAR(35) NOT NULL,  </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CONSTRAINT CONFERENCE_PK PRIMARY KEY (ConferenceID));</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INSERT INTO CONFERENCE VALUES ('C011', 'B10', 'Big Ten');</w:t>
      </w:r>
    </w:p>
    <w:p w:rsidR="00000000" w:rsidDel="00000000" w:rsidP="00000000" w:rsidRDefault="00000000" w:rsidRPr="00000000" w14:paraId="0000006F">
      <w:pPr>
        <w:pageBreakBefore w:val="0"/>
        <w:jc w:val="left"/>
        <w:rPr>
          <w:sz w:val="24"/>
          <w:szCs w:val="24"/>
        </w:rPr>
      </w:pPr>
      <w:r w:rsidDel="00000000" w:rsidR="00000000" w:rsidRPr="00000000">
        <w:rPr>
          <w:rtl w:val="0"/>
        </w:rPr>
      </w:r>
    </w:p>
    <w:p w:rsidR="00000000" w:rsidDel="00000000" w:rsidP="00000000" w:rsidRDefault="00000000" w:rsidRPr="00000000" w14:paraId="00000070">
      <w:pPr>
        <w:pageBreakBefore w:val="0"/>
        <w:jc w:val="left"/>
        <w:rPr>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71">
      <w:pPr>
        <w:pageBreakBefore w:val="0"/>
        <w:jc w:val="left"/>
        <w:rPr>
          <w:sz w:val="24"/>
          <w:szCs w:val="24"/>
          <w:u w:val="single"/>
        </w:rPr>
      </w:pPr>
      <w:r w:rsidDel="00000000" w:rsidR="00000000" w:rsidRPr="00000000">
        <w:rPr>
          <w:sz w:val="24"/>
          <w:szCs w:val="24"/>
          <w:u w:val="single"/>
          <w:rtl w:val="0"/>
        </w:rPr>
        <w:t xml:space="preserve">SEASON</w:t>
      </w:r>
    </w:p>
    <w:p w:rsidR="00000000" w:rsidDel="00000000" w:rsidP="00000000" w:rsidRDefault="00000000" w:rsidRPr="00000000" w14:paraId="00000072">
      <w:pPr>
        <w:pageBreakBefore w:val="0"/>
        <w:jc w:val="left"/>
        <w:rPr>
          <w:sz w:val="24"/>
          <w:szCs w:val="24"/>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CREATE TABLE SEASON(</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SeasonYear NUMBER NOT NULL,</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TeamID CHAR(4) NOT NULL,</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ConferenceID CHAR(4) NOT NULL,</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GamesPlayed NUMBER NOT NULL,</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Wins NUMBER NOT NULL,</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EFG_O NUMBER(4,2) NOT NULL,</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EFG_D NUMBER(4,2) NOT NULL,</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TOR NUMBER(4,2) NOT NULL,</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TORD NUMBER(4,2) NOT NULL,</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ORB NUMBER(4,2) NOT NULL,</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DRB NUMBER(4,2) NOT NULL,</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FTR NUMBER(4,2) NOT NULL,</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FTRD NUMBER(4,2) NOT NULL,</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TwoPoint_O NUMBER(4,2) NOT NULL,</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TwoPoint_D NUMBER(4,2) NOT NULL,</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ThreePoint_O NUMBER(4,2) NOT NULL,</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ThreePoint_D NUMBER(4,2) NOT NULL,</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MakePostseason NUMBER(1,0) CHECK(MakePostseason IN(0,1)) NOT NULL,</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CONSTRAINT SEASON_PK PRIMARY KEY (SeasonYear, TeamID),</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CONSTRAINT SEASON_FK FOREIGN KEY (ConferenceID) REFERENCES CONFERENCE(ConferenceID));</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INSERT INTO SEASON VALUES ('2019', 'T101', 'C011', '35', '20', '50', '45', '20', '25', '30', '33', '47', '20', '60', '37', '45', '32', '1');</w:t>
      </w:r>
    </w:p>
    <w:p w:rsidR="00000000" w:rsidDel="00000000" w:rsidP="00000000" w:rsidRDefault="00000000" w:rsidRPr="00000000" w14:paraId="0000008A">
      <w:pPr>
        <w:pageBreakBefore w:val="0"/>
        <w:jc w:val="left"/>
        <w:rPr>
          <w:sz w:val="24"/>
          <w:szCs w:val="24"/>
          <w:u w:val="single"/>
        </w:rPr>
      </w:pPr>
      <w:r w:rsidDel="00000000" w:rsidR="00000000" w:rsidRPr="00000000">
        <w:rPr>
          <w:rtl w:val="0"/>
        </w:rPr>
      </w:r>
    </w:p>
    <w:p w:rsidR="00000000" w:rsidDel="00000000" w:rsidP="00000000" w:rsidRDefault="00000000" w:rsidRPr="00000000" w14:paraId="0000008B">
      <w:pPr>
        <w:pageBreakBefore w:val="0"/>
        <w:jc w:val="left"/>
        <w:rPr>
          <w:sz w:val="24"/>
          <w:szCs w:val="24"/>
          <w:u w:val="single"/>
        </w:rPr>
      </w:pPr>
      <w:r w:rsidDel="00000000" w:rsidR="00000000" w:rsidRPr="00000000">
        <w:rPr>
          <w:sz w:val="24"/>
          <w:szCs w:val="24"/>
          <w:u w:val="single"/>
          <w:rtl w:val="0"/>
        </w:rPr>
        <w:t xml:space="preserve">POSTSEASON</w:t>
      </w:r>
    </w:p>
    <w:p w:rsidR="00000000" w:rsidDel="00000000" w:rsidP="00000000" w:rsidRDefault="00000000" w:rsidRPr="00000000" w14:paraId="0000008C">
      <w:pPr>
        <w:pageBreakBefore w:val="0"/>
        <w:jc w:val="left"/>
        <w:rPr>
          <w:sz w:val="24"/>
          <w:szCs w:val="24"/>
          <w:u w:val="single"/>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CREATE TABLE POSTSEASON(</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SeasonYear NUMBER NOT NULL,</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TeamID CHAR(4) NOT NULL,</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PostseasonRound VARCHAR(10) NOT NULL,</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Seed NUMBER NOT NULL,</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CONSTRAINT POSTSEASON_PK PRIMARY KEY (SeasonYear, TeamID),</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CONSTRAINT POSTSEAON_FK FOREIGN KEY (SeasonYear, TeamID) REFERENCES SEASON (SeasonYear, TeamID));</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INSERT INTO POSTSEASON VALUES ('2019', 'T101', 'F4', '10');</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br w:type="page"/>
      </w:r>
      <w:r w:rsidDel="00000000" w:rsidR="00000000" w:rsidRPr="00000000">
        <w:rPr>
          <w:rtl w:val="0"/>
        </w:rPr>
      </w:r>
    </w:p>
    <w:p w:rsidR="00000000" w:rsidDel="00000000" w:rsidP="00000000" w:rsidRDefault="00000000" w:rsidRPr="00000000" w14:paraId="00000097">
      <w:pPr>
        <w:pageBreakBefore w:val="0"/>
        <w:jc w:val="left"/>
        <w:rPr>
          <w:b w:val="1"/>
          <w:sz w:val="24"/>
          <w:szCs w:val="24"/>
          <w:u w:val="single"/>
        </w:rPr>
      </w:pPr>
      <w:r w:rsidDel="00000000" w:rsidR="00000000" w:rsidRPr="00000000">
        <w:rPr>
          <w:b w:val="1"/>
          <w:sz w:val="24"/>
          <w:szCs w:val="24"/>
          <w:u w:val="single"/>
          <w:rtl w:val="0"/>
        </w:rPr>
        <w:t xml:space="preserve">Analysis</w:t>
      </w:r>
    </w:p>
    <w:p w:rsidR="00000000" w:rsidDel="00000000" w:rsidP="00000000" w:rsidRDefault="00000000" w:rsidRPr="00000000" w14:paraId="00000098">
      <w:pPr>
        <w:pageBreakBefore w:val="0"/>
        <w:jc w:val="left"/>
        <w:rPr>
          <w:sz w:val="24"/>
          <w:szCs w:val="24"/>
        </w:rPr>
      </w:pPr>
      <w:r w:rsidDel="00000000" w:rsidR="00000000" w:rsidRPr="00000000">
        <w:rPr>
          <w:sz w:val="24"/>
          <w:szCs w:val="24"/>
          <w:rtl w:val="0"/>
        </w:rPr>
        <w:t xml:space="preserve">The analysis of this data is intended to utilize trends and apply knowledge backed by statistical evidence to assist those who want to better understand or predict the performance of college basketball teams.</w:t>
      </w:r>
    </w:p>
    <w:p w:rsidR="00000000" w:rsidDel="00000000" w:rsidP="00000000" w:rsidRDefault="00000000" w:rsidRPr="00000000" w14:paraId="00000099">
      <w:pPr>
        <w:pageBreakBefore w:val="0"/>
        <w:jc w:val="left"/>
        <w:rPr>
          <w:sz w:val="24"/>
          <w:szCs w:val="24"/>
          <w:u w:val="single"/>
        </w:rPr>
      </w:pPr>
      <w:r w:rsidDel="00000000" w:rsidR="00000000" w:rsidRPr="00000000">
        <w:rPr>
          <w:rtl w:val="0"/>
        </w:rPr>
      </w:r>
    </w:p>
    <w:p w:rsidR="00000000" w:rsidDel="00000000" w:rsidP="00000000" w:rsidRDefault="00000000" w:rsidRPr="00000000" w14:paraId="0000009A">
      <w:pPr>
        <w:pageBreakBefore w:val="0"/>
        <w:jc w:val="left"/>
        <w:rPr>
          <w:sz w:val="24"/>
          <w:szCs w:val="24"/>
          <w:u w:val="single"/>
        </w:rPr>
      </w:pPr>
      <w:r w:rsidDel="00000000" w:rsidR="00000000" w:rsidRPr="00000000">
        <w:rPr>
          <w:sz w:val="24"/>
          <w:szCs w:val="24"/>
          <w:u w:val="single"/>
          <w:rtl w:val="0"/>
        </w:rPr>
        <w:t xml:space="preserve">Question 1: Free Throw Rate Average</w:t>
      </w:r>
    </w:p>
    <w:p w:rsidR="00000000" w:rsidDel="00000000" w:rsidP="00000000" w:rsidRDefault="00000000" w:rsidRPr="00000000" w14:paraId="0000009B">
      <w:pPr>
        <w:pageBreakBefore w:val="0"/>
        <w:jc w:val="left"/>
        <w:rPr>
          <w:sz w:val="24"/>
          <w:szCs w:val="24"/>
        </w:rPr>
      </w:pPr>
      <w:r w:rsidDel="00000000" w:rsidR="00000000" w:rsidRPr="00000000">
        <w:rPr>
          <w:sz w:val="24"/>
          <w:szCs w:val="24"/>
          <w:rtl w:val="0"/>
        </w:rPr>
        <w:t xml:space="preserve">Which teams made the postseason with a below-average FTR for each year? For this question, we wrote a query returning the year, team name, and their free throw rate for the given year. We nested a subquery in the WHERE clause that returns the average free throw rate across all seasons to compare individual teams’ rates with the average. </w:t>
      </w:r>
    </w:p>
    <w:p w:rsidR="00000000" w:rsidDel="00000000" w:rsidP="00000000" w:rsidRDefault="00000000" w:rsidRPr="00000000" w14:paraId="0000009C">
      <w:pPr>
        <w:pageBreakBefore w:val="0"/>
        <w:jc w:val="left"/>
        <w:rPr>
          <w:sz w:val="24"/>
          <w:szCs w:val="24"/>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SELECT</w:t>
      </w:r>
      <w:r w:rsidDel="00000000" w:rsidR="00000000" w:rsidRPr="00000000">
        <w:rPr>
          <w:rFonts w:ascii="Courier" w:cs="Courier" w:eastAsia="Courier" w:hAnsi="Courier"/>
          <w:rtl w:val="0"/>
        </w:rPr>
        <w:t xml:space="preserve"> SeasonYear, TeamName, FTR</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w:t>
      </w:r>
      <w:r w:rsidDel="00000000" w:rsidR="00000000" w:rsidRPr="00000000">
        <w:rPr>
          <w:rFonts w:ascii="Courier" w:cs="Courier" w:eastAsia="Courier" w:hAnsi="Courier"/>
          <w:rtl w:val="0"/>
        </w:rPr>
        <w:t xml:space="preserve"> SEASON JOIN TEAM</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ON</w:t>
      </w:r>
      <w:r w:rsidDel="00000000" w:rsidR="00000000" w:rsidRPr="00000000">
        <w:rPr>
          <w:rFonts w:ascii="Courier" w:cs="Courier" w:eastAsia="Courier" w:hAnsi="Courier"/>
          <w:rtl w:val="0"/>
        </w:rPr>
        <w:t xml:space="preserve"> SEASON.TeamID = TEAM.TeamID </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WHERE</w:t>
      </w:r>
      <w:r w:rsidDel="00000000" w:rsidR="00000000" w:rsidRPr="00000000">
        <w:rPr>
          <w:rFonts w:ascii="Courier" w:cs="Courier" w:eastAsia="Courier" w:hAnsi="Courier"/>
          <w:rtl w:val="0"/>
        </w:rPr>
        <w:t xml:space="preserve"> MakePostSeason = </w:t>
      </w:r>
      <w:r w:rsidDel="00000000" w:rsidR="00000000" w:rsidRPr="00000000">
        <w:rPr>
          <w:rFonts w:ascii="Courier" w:cs="Courier" w:eastAsia="Courier" w:hAnsi="Courier"/>
          <w:rtl w:val="0"/>
        </w:rPr>
        <w:t xml:space="preserve">'1'</w:t>
      </w:r>
      <w:r w:rsidDel="00000000" w:rsidR="00000000" w:rsidRPr="00000000">
        <w:rPr>
          <w:rFonts w:ascii="Courier" w:cs="Courier" w:eastAsia="Courier" w:hAnsi="Courier"/>
          <w:rtl w:val="0"/>
        </w:rPr>
        <w:t xml:space="preserve"> </w:t>
      </w:r>
      <w:r w:rsidDel="00000000" w:rsidR="00000000" w:rsidRPr="00000000">
        <w:rPr>
          <w:rFonts w:ascii="Courier" w:cs="Courier" w:eastAsia="Courier" w:hAnsi="Courier"/>
          <w:rtl w:val="0"/>
        </w:rPr>
        <w:t xml:space="preserve">and</w:t>
      </w:r>
      <w:r w:rsidDel="00000000" w:rsidR="00000000" w:rsidRPr="00000000">
        <w:rPr>
          <w:rFonts w:ascii="Courier" w:cs="Courier" w:eastAsia="Courier" w:hAnsi="Courier"/>
          <w:rtl w:val="0"/>
        </w:rPr>
        <w:t xml:space="preserve"> FTR &lt;</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r w:rsidDel="00000000" w:rsidR="00000000" w:rsidRPr="00000000">
        <w:rPr>
          <w:rFonts w:ascii="Courier" w:cs="Courier" w:eastAsia="Courier" w:hAnsi="Courier"/>
          <w:rtl w:val="0"/>
        </w:rPr>
        <w:t xml:space="preserve">select</w:t>
      </w:r>
      <w:r w:rsidDel="00000000" w:rsidR="00000000" w:rsidRPr="00000000">
        <w:rPr>
          <w:rFonts w:ascii="Courier" w:cs="Courier" w:eastAsia="Courier" w:hAnsi="Courier"/>
          <w:rtl w:val="0"/>
        </w:rPr>
        <w:t xml:space="preserve"> </w:t>
      </w:r>
      <w:r w:rsidDel="00000000" w:rsidR="00000000" w:rsidRPr="00000000">
        <w:rPr>
          <w:rFonts w:ascii="Courier" w:cs="Courier" w:eastAsia="Courier" w:hAnsi="Courier"/>
          <w:rtl w:val="0"/>
        </w:rPr>
        <w:t xml:space="preserve">AVG</w:t>
      </w:r>
      <w:r w:rsidDel="00000000" w:rsidR="00000000" w:rsidRPr="00000000">
        <w:rPr>
          <w:rFonts w:ascii="Courier" w:cs="Courier" w:eastAsia="Courier" w:hAnsi="Courier"/>
          <w:rtl w:val="0"/>
        </w:rPr>
        <w:t xml:space="preserve">(ftr)</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w:t>
      </w:r>
      <w:r w:rsidDel="00000000" w:rsidR="00000000" w:rsidRPr="00000000">
        <w:rPr>
          <w:rFonts w:ascii="Courier" w:cs="Courier" w:eastAsia="Courier" w:hAnsi="Courier"/>
          <w:rtl w:val="0"/>
        </w:rPr>
        <w:t xml:space="preserve"> season)</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ORDER</w:t>
      </w:r>
      <w:r w:rsidDel="00000000" w:rsidR="00000000" w:rsidRPr="00000000">
        <w:rPr>
          <w:rFonts w:ascii="Courier" w:cs="Courier" w:eastAsia="Courier" w:hAnsi="Courier"/>
          <w:rtl w:val="0"/>
        </w:rPr>
        <w:t xml:space="preserve"> </w:t>
      </w:r>
      <w:r w:rsidDel="00000000" w:rsidR="00000000" w:rsidRPr="00000000">
        <w:rPr>
          <w:rFonts w:ascii="Courier" w:cs="Courier" w:eastAsia="Courier" w:hAnsi="Courier"/>
          <w:rtl w:val="0"/>
        </w:rPr>
        <w:t xml:space="preserve">BY</w:t>
      </w:r>
      <w:r w:rsidDel="00000000" w:rsidR="00000000" w:rsidRPr="00000000">
        <w:rPr>
          <w:rFonts w:ascii="Courier" w:cs="Courier" w:eastAsia="Courier" w:hAnsi="Courier"/>
          <w:rtl w:val="0"/>
        </w:rPr>
        <w:t xml:space="preserve"> SEASON.SeasonYear </w:t>
      </w:r>
      <w:r w:rsidDel="00000000" w:rsidR="00000000" w:rsidRPr="00000000">
        <w:rPr>
          <w:rFonts w:ascii="Courier" w:cs="Courier" w:eastAsia="Courier" w:hAnsi="Courier"/>
          <w:rtl w:val="0"/>
        </w:rPr>
        <w:t xml:space="preserve">desc</w:t>
      </w:r>
      <w:r w:rsidDel="00000000" w:rsidR="00000000" w:rsidRPr="00000000">
        <w:rPr>
          <w:rFonts w:ascii="Courier" w:cs="Courier" w:eastAsia="Courier" w:hAnsi="Courier"/>
          <w:rtl w:val="0"/>
        </w:rPr>
        <w:t xml:space="preserve">, FTR </w:t>
      </w:r>
      <w:r w:rsidDel="00000000" w:rsidR="00000000" w:rsidRPr="00000000">
        <w:rPr>
          <w:rFonts w:ascii="Courier" w:cs="Courier" w:eastAsia="Courier" w:hAnsi="Courier"/>
          <w:rtl w:val="0"/>
        </w:rPr>
        <w:t xml:space="preserve">desc</w:t>
      </w:r>
      <w:r w:rsidDel="00000000" w:rsidR="00000000" w:rsidRPr="00000000">
        <w:rPr>
          <w:rFonts w:ascii="Courier" w:cs="Courier" w:eastAsia="Courier" w:hAnsi="Courier"/>
          <w:rtl w:val="0"/>
        </w:rPr>
        <w:t xml:space="preserve">;</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results of this query are shown below (Figure 3). Based on the results, it appears that having a low free throw rating does not necessarily mean a team is less likely to make the postseason. For example, in 2019, 46 teams (roughly 67 percent of all teams in the postseason) made the postseason while having a below-average free throw rating. </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rPr>
      </w:pPr>
      <w:r w:rsidDel="00000000" w:rsidR="00000000" w:rsidRPr="00000000">
        <w:rPr>
          <w:rFonts w:ascii="Courier" w:cs="Courier" w:eastAsia="Courier" w:hAnsi="Courier"/>
        </w:rPr>
        <w:drawing>
          <wp:inline distB="114300" distT="114300" distL="114300" distR="114300">
            <wp:extent cx="5943600" cy="1765300"/>
            <wp:effectExtent b="0" l="0" r="0" t="0"/>
            <wp:docPr id="17"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ageBreakBefore w:val="0"/>
        <w:shd w:fill="fffffe" w:val="clear"/>
        <w:spacing w:line="325.71428571428567" w:lineRule="auto"/>
        <w:jc w:val="center"/>
        <w:rPr>
          <w:i w:val="1"/>
          <w:sz w:val="24"/>
          <w:szCs w:val="24"/>
        </w:rPr>
      </w:pPr>
      <w:r w:rsidDel="00000000" w:rsidR="00000000" w:rsidRPr="00000000">
        <w:rPr>
          <w:i w:val="1"/>
          <w:sz w:val="24"/>
          <w:szCs w:val="24"/>
          <w:rtl w:val="0"/>
        </w:rPr>
        <w:t xml:space="preserve">Figure 3 Made postseason with below-average FTR</w:t>
      </w:r>
    </w:p>
    <w:p w:rsidR="00000000" w:rsidDel="00000000" w:rsidP="00000000" w:rsidRDefault="00000000" w:rsidRPr="00000000" w14:paraId="000000A9">
      <w:pPr>
        <w:pageBreakBefore w:val="0"/>
        <w:rPr>
          <w:sz w:val="24"/>
          <w:szCs w:val="24"/>
          <w:u w:val="single"/>
        </w:rPr>
      </w:pPr>
      <w:r w:rsidDel="00000000" w:rsidR="00000000" w:rsidRPr="00000000">
        <w:rPr>
          <w:rtl w:val="0"/>
        </w:rPr>
      </w:r>
    </w:p>
    <w:p w:rsidR="00000000" w:rsidDel="00000000" w:rsidP="00000000" w:rsidRDefault="00000000" w:rsidRPr="00000000" w14:paraId="000000AA">
      <w:pPr>
        <w:pageBreakBefore w:val="0"/>
        <w:rPr>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AB">
      <w:pPr>
        <w:pageBreakBefore w:val="0"/>
        <w:rPr>
          <w:sz w:val="24"/>
          <w:szCs w:val="24"/>
          <w:u w:val="single"/>
        </w:rPr>
      </w:pPr>
      <w:r w:rsidDel="00000000" w:rsidR="00000000" w:rsidRPr="00000000">
        <w:rPr>
          <w:sz w:val="24"/>
          <w:szCs w:val="24"/>
          <w:u w:val="single"/>
          <w:rtl w:val="0"/>
        </w:rPr>
        <w:t xml:space="preserve">Question 2: Three-Point Percentages</w:t>
      </w:r>
    </w:p>
    <w:p w:rsidR="00000000" w:rsidDel="00000000" w:rsidP="00000000" w:rsidRDefault="00000000" w:rsidRPr="00000000" w14:paraId="000000AC">
      <w:pPr>
        <w:pageBreakBefore w:val="0"/>
        <w:rPr>
          <w:sz w:val="24"/>
          <w:szCs w:val="24"/>
        </w:rPr>
      </w:pPr>
      <w:r w:rsidDel="00000000" w:rsidR="00000000" w:rsidRPr="00000000">
        <w:rPr>
          <w:sz w:val="24"/>
          <w:szCs w:val="24"/>
          <w:rtl w:val="0"/>
        </w:rPr>
        <w:t xml:space="preserve">What was the three-point shooting percentage for teams with a win percentage of at least 80%? For this question, we wrote a query that returns each team each year with this three-point percentage and their calculated win percentage.</w:t>
      </w:r>
    </w:p>
    <w:p w:rsidR="00000000" w:rsidDel="00000000" w:rsidP="00000000" w:rsidRDefault="00000000" w:rsidRPr="00000000" w14:paraId="000000AD">
      <w:pPr>
        <w:pageBreakBefore w:val="0"/>
        <w:rPr>
          <w:sz w:val="24"/>
          <w:szCs w:val="24"/>
        </w:rPr>
      </w:pPr>
      <w:r w:rsidDel="00000000" w:rsidR="00000000" w:rsidRPr="00000000">
        <w:rPr>
          <w:rtl w:val="0"/>
        </w:rPr>
      </w:r>
    </w:p>
    <w:p w:rsidR="00000000" w:rsidDel="00000000" w:rsidP="00000000" w:rsidRDefault="00000000" w:rsidRPr="00000000" w14:paraId="000000AE">
      <w:pPr>
        <w:pageBreakBefore w:val="0"/>
        <w:rPr>
          <w:rFonts w:ascii="Courier" w:cs="Courier" w:eastAsia="Courier" w:hAnsi="Courier"/>
        </w:rPr>
      </w:pPr>
      <w:r w:rsidDel="00000000" w:rsidR="00000000" w:rsidRPr="00000000">
        <w:rPr>
          <w:rFonts w:ascii="Courier" w:cs="Courier" w:eastAsia="Courier" w:hAnsi="Courier"/>
          <w:rtl w:val="0"/>
        </w:rPr>
        <w:t xml:space="preserve">SELECT SeasonYear, TeamName, ThreePoint_O, TO_CHAR(ROUND((Wins/GamesPlayed)*100, 2), '99.99') || '%' AS WinPercentage</w:t>
      </w:r>
    </w:p>
    <w:p w:rsidR="00000000" w:rsidDel="00000000" w:rsidP="00000000" w:rsidRDefault="00000000" w:rsidRPr="00000000" w14:paraId="000000AF">
      <w:pPr>
        <w:pageBreakBefore w:val="0"/>
        <w:rPr>
          <w:rFonts w:ascii="Courier" w:cs="Courier" w:eastAsia="Courier" w:hAnsi="Courier"/>
        </w:rPr>
      </w:pPr>
      <w:r w:rsidDel="00000000" w:rsidR="00000000" w:rsidRPr="00000000">
        <w:rPr>
          <w:rFonts w:ascii="Courier" w:cs="Courier" w:eastAsia="Courier" w:hAnsi="Courier"/>
          <w:rtl w:val="0"/>
        </w:rPr>
        <w:t xml:space="preserve">FROM SEASON JOIN TEAM ON SEASON.TeamID = TEAM.TeamID</w:t>
      </w:r>
    </w:p>
    <w:p w:rsidR="00000000" w:rsidDel="00000000" w:rsidP="00000000" w:rsidRDefault="00000000" w:rsidRPr="00000000" w14:paraId="000000B0">
      <w:pPr>
        <w:pageBreakBefore w:val="0"/>
        <w:rPr>
          <w:rFonts w:ascii="Courier" w:cs="Courier" w:eastAsia="Courier" w:hAnsi="Courier"/>
        </w:rPr>
      </w:pPr>
      <w:r w:rsidDel="00000000" w:rsidR="00000000" w:rsidRPr="00000000">
        <w:rPr>
          <w:rFonts w:ascii="Courier" w:cs="Courier" w:eastAsia="Courier" w:hAnsi="Courier"/>
          <w:rtl w:val="0"/>
        </w:rPr>
        <w:t xml:space="preserve">WHERE (Wins/GamesPlayed)*100 &gt;= 80.00</w:t>
      </w:r>
    </w:p>
    <w:p w:rsidR="00000000" w:rsidDel="00000000" w:rsidP="00000000" w:rsidRDefault="00000000" w:rsidRPr="00000000" w14:paraId="000000B1">
      <w:pPr>
        <w:pageBreakBefore w:val="0"/>
        <w:rPr>
          <w:rFonts w:ascii="Courier" w:cs="Courier" w:eastAsia="Courier" w:hAnsi="Courier"/>
        </w:rPr>
      </w:pPr>
      <w:r w:rsidDel="00000000" w:rsidR="00000000" w:rsidRPr="00000000">
        <w:rPr>
          <w:rFonts w:ascii="Courier" w:cs="Courier" w:eastAsia="Courier" w:hAnsi="Courier"/>
          <w:rtl w:val="0"/>
        </w:rPr>
        <w:t xml:space="preserve">ORDER BY SeasonYear DESC, WinPercentage DESC;</w:t>
      </w:r>
    </w:p>
    <w:p w:rsidR="00000000" w:rsidDel="00000000" w:rsidP="00000000" w:rsidRDefault="00000000" w:rsidRPr="00000000" w14:paraId="000000B2">
      <w:pPr>
        <w:pageBreakBefore w:val="0"/>
        <w:rPr>
          <w:rFonts w:ascii="Courier" w:cs="Courier" w:eastAsia="Courier" w:hAnsi="Courier"/>
        </w:rPr>
      </w:pPr>
      <w:r w:rsidDel="00000000" w:rsidR="00000000" w:rsidRPr="00000000">
        <w:rPr>
          <w:rtl w:val="0"/>
        </w:rPr>
      </w:r>
    </w:p>
    <w:p w:rsidR="00000000" w:rsidDel="00000000" w:rsidP="00000000" w:rsidRDefault="00000000" w:rsidRPr="00000000" w14:paraId="000000B3">
      <w:pPr>
        <w:pageBreakBefore w:val="0"/>
        <w:rPr>
          <w:sz w:val="24"/>
          <w:szCs w:val="24"/>
        </w:rPr>
      </w:pPr>
      <w:r w:rsidDel="00000000" w:rsidR="00000000" w:rsidRPr="00000000">
        <w:rPr>
          <w:sz w:val="24"/>
          <w:szCs w:val="24"/>
          <w:rtl w:val="0"/>
        </w:rPr>
        <w:t xml:space="preserve">The results of this query are shown below (Figure 4). We calculated each team’s win percentage by dividing the games won by the games played and displayed it as a percentage. Furthermore, we used a WHERE clause to only show teams whose win percentage was above 80%. Based on the current data, a team’s three-point percentage does not appear to be correlated to the team’s win percentage, even though 3 points is the highest a team can score on a single shot made. </w:t>
      </w:r>
    </w:p>
    <w:p w:rsidR="00000000" w:rsidDel="00000000" w:rsidP="00000000" w:rsidRDefault="00000000" w:rsidRPr="00000000" w14:paraId="000000B4">
      <w:pPr>
        <w:pageBreakBefore w:val="0"/>
        <w:rPr>
          <w:sz w:val="24"/>
          <w:szCs w:val="24"/>
        </w:rPr>
      </w:pPr>
      <w:r w:rsidDel="00000000" w:rsidR="00000000" w:rsidRPr="00000000">
        <w:rPr>
          <w:rtl w:val="0"/>
        </w:rPr>
      </w:r>
    </w:p>
    <w:p w:rsidR="00000000" w:rsidDel="00000000" w:rsidP="00000000" w:rsidRDefault="00000000" w:rsidRPr="00000000" w14:paraId="000000B5">
      <w:pPr>
        <w:pageBreakBefore w:val="0"/>
        <w:rPr>
          <w:rFonts w:ascii="Courier" w:cs="Courier" w:eastAsia="Courier" w:hAnsi="Courier"/>
        </w:rPr>
      </w:pPr>
      <w:r w:rsidDel="00000000" w:rsidR="00000000" w:rsidRPr="00000000">
        <w:rPr>
          <w:rFonts w:ascii="Courier" w:cs="Courier" w:eastAsia="Courier" w:hAnsi="Courier"/>
        </w:rPr>
        <w:drawing>
          <wp:inline distB="114300" distT="114300" distL="114300" distR="114300">
            <wp:extent cx="5943600" cy="2235200"/>
            <wp:effectExtent b="0" l="0" r="0" t="0"/>
            <wp:docPr id="1"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ageBreakBefore w:val="0"/>
        <w:jc w:val="center"/>
        <w:rPr>
          <w:i w:val="1"/>
          <w:sz w:val="24"/>
          <w:szCs w:val="24"/>
        </w:rPr>
      </w:pPr>
      <w:r w:rsidDel="00000000" w:rsidR="00000000" w:rsidRPr="00000000">
        <w:rPr>
          <w:i w:val="1"/>
          <w:sz w:val="24"/>
          <w:szCs w:val="24"/>
          <w:rtl w:val="0"/>
        </w:rPr>
        <w:t xml:space="preserve">Figure 4 Three-point shooting for each team each year</w:t>
      </w:r>
    </w:p>
    <w:p w:rsidR="00000000" w:rsidDel="00000000" w:rsidP="00000000" w:rsidRDefault="00000000" w:rsidRPr="00000000" w14:paraId="000000B7">
      <w:pPr>
        <w:pageBreakBefore w:val="0"/>
        <w:jc w:val="center"/>
        <w:rPr>
          <w:i w:val="1"/>
          <w:sz w:val="24"/>
          <w:szCs w:val="24"/>
        </w:rPr>
      </w:pPr>
      <w:r w:rsidDel="00000000" w:rsidR="00000000" w:rsidRPr="00000000">
        <w:rPr>
          <w:rtl w:val="0"/>
        </w:rPr>
      </w:r>
    </w:p>
    <w:p w:rsidR="00000000" w:rsidDel="00000000" w:rsidP="00000000" w:rsidRDefault="00000000" w:rsidRPr="00000000" w14:paraId="000000B8">
      <w:pPr>
        <w:pageBreakBefore w:val="0"/>
        <w:rPr>
          <w:rFonts w:ascii="Courier" w:cs="Courier" w:eastAsia="Courier" w:hAnsi="Courier"/>
        </w:rPr>
      </w:pPr>
      <w:r w:rsidDel="00000000" w:rsidR="00000000" w:rsidRPr="00000000">
        <w:rPr>
          <w:sz w:val="24"/>
          <w:szCs w:val="24"/>
          <w:rtl w:val="0"/>
        </w:rPr>
        <w:t xml:space="preserve">Is there a</w:t>
      </w:r>
      <w:r w:rsidDel="00000000" w:rsidR="00000000" w:rsidRPr="00000000">
        <w:rPr>
          <w:sz w:val="24"/>
          <w:szCs w:val="24"/>
          <w:rtl w:val="0"/>
        </w:rPr>
        <w:t xml:space="preserve"> correlation between three-point shooting percentage and win percentage for team’s with a win percentage over 80%? To answer this question, we wrote a simple query that returned each team's three-point shooting percentage and their win percentage.</w:t>
      </w:r>
      <w:r w:rsidDel="00000000" w:rsidR="00000000" w:rsidRPr="00000000">
        <w:rPr>
          <w:rtl w:val="0"/>
        </w:rPr>
      </w:r>
    </w:p>
    <w:p w:rsidR="00000000" w:rsidDel="00000000" w:rsidP="00000000" w:rsidRDefault="00000000" w:rsidRPr="00000000" w14:paraId="000000B9">
      <w:pPr>
        <w:pageBreakBefore w:val="0"/>
        <w:rPr>
          <w:rFonts w:ascii="Courier" w:cs="Courier" w:eastAsia="Courier" w:hAnsi="Courier"/>
        </w:rPr>
      </w:pPr>
      <w:r w:rsidDel="00000000" w:rsidR="00000000" w:rsidRPr="00000000">
        <w:rPr>
          <w:rtl w:val="0"/>
        </w:rPr>
      </w:r>
    </w:p>
    <w:p w:rsidR="00000000" w:rsidDel="00000000" w:rsidP="00000000" w:rsidRDefault="00000000" w:rsidRPr="00000000" w14:paraId="000000BA">
      <w:pPr>
        <w:pageBreakBefore w:val="0"/>
        <w:rPr>
          <w:rFonts w:ascii="Courier" w:cs="Courier" w:eastAsia="Courier" w:hAnsi="Courier"/>
        </w:rPr>
      </w:pPr>
      <w:r w:rsidDel="00000000" w:rsidR="00000000" w:rsidRPr="00000000">
        <w:rPr>
          <w:rFonts w:ascii="Courier" w:cs="Courier" w:eastAsia="Courier" w:hAnsi="Courier"/>
          <w:rtl w:val="0"/>
        </w:rPr>
        <w:t xml:space="preserve">SELECT ThreePoint_O, ROUND((Wins/GamesPlayed)*100) AS WinPercentage</w:t>
      </w:r>
    </w:p>
    <w:p w:rsidR="00000000" w:rsidDel="00000000" w:rsidP="00000000" w:rsidRDefault="00000000" w:rsidRPr="00000000" w14:paraId="000000BB">
      <w:pPr>
        <w:pageBreakBefore w:val="0"/>
        <w:rPr>
          <w:rFonts w:ascii="Courier" w:cs="Courier" w:eastAsia="Courier" w:hAnsi="Courier"/>
        </w:rPr>
      </w:pPr>
      <w:r w:rsidDel="00000000" w:rsidR="00000000" w:rsidRPr="00000000">
        <w:rPr>
          <w:rFonts w:ascii="Courier" w:cs="Courier" w:eastAsia="Courier" w:hAnsi="Courier"/>
          <w:rtl w:val="0"/>
        </w:rPr>
        <w:t xml:space="preserve">FROM SEASON</w:t>
      </w:r>
    </w:p>
    <w:p w:rsidR="00000000" w:rsidDel="00000000" w:rsidP="00000000" w:rsidRDefault="00000000" w:rsidRPr="00000000" w14:paraId="000000BC">
      <w:pPr>
        <w:pageBreakBefore w:val="0"/>
        <w:rPr>
          <w:rFonts w:ascii="Courier" w:cs="Courier" w:eastAsia="Courier" w:hAnsi="Courier"/>
        </w:rPr>
      </w:pPr>
      <w:r w:rsidDel="00000000" w:rsidR="00000000" w:rsidRPr="00000000">
        <w:rPr>
          <w:rFonts w:ascii="Courier" w:cs="Courier" w:eastAsia="Courier" w:hAnsi="Courier"/>
          <w:rtl w:val="0"/>
        </w:rPr>
        <w:t xml:space="preserve">WHERE (Wins/GamesPlayed)*100 &gt;= 80.00;</w:t>
      </w:r>
    </w:p>
    <w:p w:rsidR="00000000" w:rsidDel="00000000" w:rsidP="00000000" w:rsidRDefault="00000000" w:rsidRPr="00000000" w14:paraId="000000BD">
      <w:pPr>
        <w:pageBreakBefore w:val="0"/>
        <w:rPr>
          <w:sz w:val="24"/>
          <w:szCs w:val="24"/>
          <w:u w:val="single"/>
        </w:rPr>
      </w:pPr>
      <w:r w:rsidDel="00000000" w:rsidR="00000000" w:rsidRPr="00000000">
        <w:rPr>
          <w:rtl w:val="0"/>
        </w:rPr>
      </w:r>
    </w:p>
    <w:p w:rsidR="00000000" w:rsidDel="00000000" w:rsidP="00000000" w:rsidRDefault="00000000" w:rsidRPr="00000000" w14:paraId="000000BE">
      <w:pPr>
        <w:pageBreakBefore w:val="0"/>
        <w:rPr>
          <w:sz w:val="24"/>
          <w:szCs w:val="24"/>
        </w:rPr>
      </w:pPr>
      <w:r w:rsidDel="00000000" w:rsidR="00000000" w:rsidRPr="00000000">
        <w:rPr>
          <w:sz w:val="24"/>
          <w:szCs w:val="24"/>
          <w:rtl w:val="0"/>
        </w:rPr>
        <w:t xml:space="preserve">The results of this query are shown below (Figure 5). Given each team’s three-point shooting percentage and their win percentage, there does not appear to be a correlation. When considering a team’s three-point shooting percentage, there is no way of knowing what their win percentage is. </w:t>
      </w:r>
      <w:r w:rsidDel="00000000" w:rsidR="00000000" w:rsidRPr="00000000">
        <w:drawing>
          <wp:anchor allowOverlap="1" behindDoc="0" distB="57150" distT="0" distL="57150" distR="57150" hidden="0" layoutInCell="1" locked="0" relativeHeight="0" simplePos="0">
            <wp:simplePos x="0" y="0"/>
            <wp:positionH relativeFrom="column">
              <wp:posOffset>1</wp:posOffset>
            </wp:positionH>
            <wp:positionV relativeFrom="paragraph">
              <wp:posOffset>806128</wp:posOffset>
            </wp:positionV>
            <wp:extent cx="5943600" cy="2222500"/>
            <wp:effectExtent b="0" l="0" r="0" t="0"/>
            <wp:wrapTopAndBottom distB="57150" distT="0"/>
            <wp:docPr id="11"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2222500"/>
                    </a:xfrm>
                    <a:prstGeom prst="rect"/>
                    <a:ln/>
                  </pic:spPr>
                </pic:pic>
              </a:graphicData>
            </a:graphic>
          </wp:anchor>
        </w:drawing>
      </w:r>
    </w:p>
    <w:p w:rsidR="00000000" w:rsidDel="00000000" w:rsidP="00000000" w:rsidRDefault="00000000" w:rsidRPr="00000000" w14:paraId="000000BF">
      <w:pPr>
        <w:pageBreakBefore w:val="0"/>
        <w:jc w:val="center"/>
        <w:rPr>
          <w:i w:val="1"/>
          <w:sz w:val="24"/>
          <w:szCs w:val="24"/>
        </w:rPr>
      </w:pPr>
      <w:r w:rsidDel="00000000" w:rsidR="00000000" w:rsidRPr="00000000">
        <w:rPr>
          <w:i w:val="1"/>
          <w:sz w:val="24"/>
          <w:szCs w:val="24"/>
          <w:rtl w:val="0"/>
        </w:rPr>
        <w:t xml:space="preserve">Figure 5 Three-point shooting percentage and win percentage</w:t>
      </w:r>
    </w:p>
    <w:p w:rsidR="00000000" w:rsidDel="00000000" w:rsidP="00000000" w:rsidRDefault="00000000" w:rsidRPr="00000000" w14:paraId="000000C0">
      <w:pPr>
        <w:pageBreakBefore w:val="0"/>
        <w:jc w:val="center"/>
        <w:rPr>
          <w:i w:val="1"/>
          <w:sz w:val="24"/>
          <w:szCs w:val="24"/>
        </w:rPr>
      </w:pPr>
      <w:r w:rsidDel="00000000" w:rsidR="00000000" w:rsidRPr="00000000">
        <w:rPr>
          <w:rtl w:val="0"/>
        </w:rPr>
      </w:r>
    </w:p>
    <w:p w:rsidR="00000000" w:rsidDel="00000000" w:rsidP="00000000" w:rsidRDefault="00000000" w:rsidRPr="00000000" w14:paraId="000000C1">
      <w:pPr>
        <w:pageBreakBefore w:val="0"/>
        <w:jc w:val="left"/>
        <w:rPr>
          <w:sz w:val="24"/>
          <w:szCs w:val="24"/>
        </w:rPr>
      </w:pPr>
      <w:r w:rsidDel="00000000" w:rsidR="00000000" w:rsidRPr="00000000">
        <w:rPr>
          <w:i w:val="1"/>
          <w:sz w:val="24"/>
          <w:szCs w:val="24"/>
          <w:rtl w:val="0"/>
        </w:rPr>
        <w:t xml:space="preserve">This query is also presented as a scatter chart in the web application </w:t>
      </w:r>
      <w:r w:rsidDel="00000000" w:rsidR="00000000" w:rsidRPr="00000000">
        <w:rPr>
          <w:sz w:val="24"/>
          <w:szCs w:val="24"/>
          <w:rtl w:val="0"/>
        </w:rPr>
        <w:t xml:space="preserve">(Figure 17)</w:t>
      </w:r>
    </w:p>
    <w:p w:rsidR="00000000" w:rsidDel="00000000" w:rsidP="00000000" w:rsidRDefault="00000000" w:rsidRPr="00000000" w14:paraId="000000C2">
      <w:pPr>
        <w:pageBreakBefore w:val="0"/>
        <w:jc w:val="left"/>
        <w:rPr>
          <w:sz w:val="24"/>
          <w:szCs w:val="24"/>
        </w:rPr>
      </w:pPr>
      <w:r w:rsidDel="00000000" w:rsidR="00000000" w:rsidRPr="00000000">
        <w:rPr>
          <w:rtl w:val="0"/>
        </w:rPr>
      </w:r>
    </w:p>
    <w:p w:rsidR="00000000" w:rsidDel="00000000" w:rsidP="00000000" w:rsidRDefault="00000000" w:rsidRPr="00000000" w14:paraId="000000C3">
      <w:pPr>
        <w:pageBreakBefore w:val="0"/>
        <w:rPr>
          <w:sz w:val="24"/>
          <w:szCs w:val="24"/>
          <w:u w:val="single"/>
        </w:rPr>
      </w:pPr>
      <w:r w:rsidDel="00000000" w:rsidR="00000000" w:rsidRPr="00000000">
        <w:rPr>
          <w:sz w:val="24"/>
          <w:szCs w:val="24"/>
          <w:u w:val="single"/>
          <w:rtl w:val="0"/>
        </w:rPr>
        <w:t xml:space="preserve">Question 3: Team Grade</w:t>
      </w:r>
    </w:p>
    <w:p w:rsidR="00000000" w:rsidDel="00000000" w:rsidP="00000000" w:rsidRDefault="00000000" w:rsidRPr="00000000" w14:paraId="000000C4">
      <w:pPr>
        <w:pageBreakBefore w:val="0"/>
        <w:rPr>
          <w:sz w:val="24"/>
          <w:szCs w:val="24"/>
        </w:rPr>
      </w:pPr>
      <w:r w:rsidDel="00000000" w:rsidR="00000000" w:rsidRPr="00000000">
        <w:rPr>
          <w:sz w:val="24"/>
          <w:szCs w:val="24"/>
          <w:rtl w:val="0"/>
        </w:rPr>
        <w:t xml:space="preserve">Based on the grading scale below, when examining a team's win percentage, how many teams fall into each grade category for the 2019 season? To answer this question, we created a grading scale and calculated each team’s win percentage, and assigned a grade using a CASE query.</w:t>
      </w:r>
    </w:p>
    <w:p w:rsidR="00000000" w:rsidDel="00000000" w:rsidP="00000000" w:rsidRDefault="00000000" w:rsidRPr="00000000" w14:paraId="000000C5">
      <w:pPr>
        <w:pageBreakBefore w:val="0"/>
        <w:rPr>
          <w:sz w:val="24"/>
          <w:szCs w:val="24"/>
        </w:rPr>
      </w:pPr>
      <w:r w:rsidDel="00000000" w:rsidR="00000000" w:rsidRPr="00000000">
        <w:rPr>
          <w:sz w:val="24"/>
          <w:szCs w:val="24"/>
          <w:rtl w:val="0"/>
        </w:rPr>
        <w:t xml:space="preserve">Grading Scale: A: 100%-90%; B: 90%-80%, C: 80%-70%, D: 70%-50%, F: &lt;50%.</w:t>
      </w:r>
    </w:p>
    <w:p w:rsidR="00000000" w:rsidDel="00000000" w:rsidP="00000000" w:rsidRDefault="00000000" w:rsidRPr="00000000" w14:paraId="000000C6">
      <w:pPr>
        <w:pageBreakBefore w:val="0"/>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C7">
      <w:pPr>
        <w:pageBreakBefore w:val="0"/>
        <w:rPr>
          <w:rFonts w:ascii="Courier" w:cs="Courier" w:eastAsia="Courier" w:hAnsi="Courier"/>
        </w:rPr>
      </w:pPr>
      <w:r w:rsidDel="00000000" w:rsidR="00000000" w:rsidRPr="00000000">
        <w:rPr>
          <w:rFonts w:ascii="Courier" w:cs="Courier" w:eastAsia="Courier" w:hAnsi="Courier"/>
          <w:rtl w:val="0"/>
        </w:rPr>
        <w:t xml:space="preserve">SELECT CASE</w:t>
      </w:r>
    </w:p>
    <w:p w:rsidR="00000000" w:rsidDel="00000000" w:rsidP="00000000" w:rsidRDefault="00000000" w:rsidRPr="00000000" w14:paraId="000000C8">
      <w:pPr>
        <w:pageBreakBefore w:val="0"/>
        <w:rPr>
          <w:rFonts w:ascii="Courier" w:cs="Courier" w:eastAsia="Courier" w:hAnsi="Courier"/>
        </w:rPr>
      </w:pPr>
      <w:r w:rsidDel="00000000" w:rsidR="00000000" w:rsidRPr="00000000">
        <w:rPr>
          <w:rFonts w:ascii="Courier" w:cs="Courier" w:eastAsia="Courier" w:hAnsi="Courier"/>
          <w:rtl w:val="0"/>
        </w:rPr>
        <w:t xml:space="preserve">    WHEN (Wins/GamesPlayed)*100 &gt;= 0.00 AND (Wins/GamesPlayed)*100 &lt; 50.00 THEN 'F'</w:t>
      </w:r>
    </w:p>
    <w:p w:rsidR="00000000" w:rsidDel="00000000" w:rsidP="00000000" w:rsidRDefault="00000000" w:rsidRPr="00000000" w14:paraId="000000C9">
      <w:pPr>
        <w:pageBreakBefore w:val="0"/>
        <w:rPr>
          <w:rFonts w:ascii="Courier" w:cs="Courier" w:eastAsia="Courier" w:hAnsi="Courier"/>
        </w:rPr>
      </w:pPr>
      <w:r w:rsidDel="00000000" w:rsidR="00000000" w:rsidRPr="00000000">
        <w:rPr>
          <w:rFonts w:ascii="Courier" w:cs="Courier" w:eastAsia="Courier" w:hAnsi="Courier"/>
          <w:rtl w:val="0"/>
        </w:rPr>
        <w:t xml:space="preserve">    WHEN (Wins/GamesPlayed)*100 &gt;= 50.00 AND (Wins/GamesPlayed)*100 &lt; 70.00 THEN 'D'</w:t>
      </w:r>
    </w:p>
    <w:p w:rsidR="00000000" w:rsidDel="00000000" w:rsidP="00000000" w:rsidRDefault="00000000" w:rsidRPr="00000000" w14:paraId="000000CA">
      <w:pPr>
        <w:pageBreakBefore w:val="0"/>
        <w:rPr>
          <w:rFonts w:ascii="Courier" w:cs="Courier" w:eastAsia="Courier" w:hAnsi="Courier"/>
        </w:rPr>
      </w:pPr>
      <w:r w:rsidDel="00000000" w:rsidR="00000000" w:rsidRPr="00000000">
        <w:rPr>
          <w:rFonts w:ascii="Courier" w:cs="Courier" w:eastAsia="Courier" w:hAnsi="Courier"/>
          <w:rtl w:val="0"/>
        </w:rPr>
        <w:t xml:space="preserve">    WHEN (Wins/GamesPlayed)*100 &gt;= 70.00 AND (Wins/GamesPlayed)*100 &lt; 80.00 THEN 'C'</w:t>
      </w:r>
    </w:p>
    <w:p w:rsidR="00000000" w:rsidDel="00000000" w:rsidP="00000000" w:rsidRDefault="00000000" w:rsidRPr="00000000" w14:paraId="000000CB">
      <w:pPr>
        <w:pageBreakBefore w:val="0"/>
        <w:rPr>
          <w:rFonts w:ascii="Courier" w:cs="Courier" w:eastAsia="Courier" w:hAnsi="Courier"/>
        </w:rPr>
      </w:pPr>
      <w:r w:rsidDel="00000000" w:rsidR="00000000" w:rsidRPr="00000000">
        <w:rPr>
          <w:rFonts w:ascii="Courier" w:cs="Courier" w:eastAsia="Courier" w:hAnsi="Courier"/>
          <w:rtl w:val="0"/>
        </w:rPr>
        <w:t xml:space="preserve">    WHEN (Wins/GamesPlayed)*100 &gt;= 80.00 AND (Wins/GamesPlayed)*100 &lt; 90.00 THEN 'B'</w:t>
      </w:r>
    </w:p>
    <w:p w:rsidR="00000000" w:rsidDel="00000000" w:rsidP="00000000" w:rsidRDefault="00000000" w:rsidRPr="00000000" w14:paraId="000000CC">
      <w:pPr>
        <w:pageBreakBefore w:val="0"/>
        <w:rPr>
          <w:rFonts w:ascii="Courier" w:cs="Courier" w:eastAsia="Courier" w:hAnsi="Courier"/>
        </w:rPr>
      </w:pPr>
      <w:r w:rsidDel="00000000" w:rsidR="00000000" w:rsidRPr="00000000">
        <w:rPr>
          <w:rFonts w:ascii="Courier" w:cs="Courier" w:eastAsia="Courier" w:hAnsi="Courier"/>
          <w:rtl w:val="0"/>
        </w:rPr>
        <w:t xml:space="preserve">    ELSE 'A'</w:t>
      </w:r>
    </w:p>
    <w:p w:rsidR="00000000" w:rsidDel="00000000" w:rsidP="00000000" w:rsidRDefault="00000000" w:rsidRPr="00000000" w14:paraId="000000CD">
      <w:pPr>
        <w:pageBreakBefore w:val="0"/>
        <w:rPr>
          <w:rFonts w:ascii="Courier" w:cs="Courier" w:eastAsia="Courier" w:hAnsi="Courier"/>
        </w:rPr>
      </w:pPr>
      <w:r w:rsidDel="00000000" w:rsidR="00000000" w:rsidRPr="00000000">
        <w:rPr>
          <w:rFonts w:ascii="Courier" w:cs="Courier" w:eastAsia="Courier" w:hAnsi="Courier"/>
          <w:rtl w:val="0"/>
        </w:rPr>
        <w:t xml:space="preserve">    END AS Grade, COUNT(TeamID) AS TOTAL </w:t>
      </w:r>
    </w:p>
    <w:p w:rsidR="00000000" w:rsidDel="00000000" w:rsidP="00000000" w:rsidRDefault="00000000" w:rsidRPr="00000000" w14:paraId="000000CE">
      <w:pPr>
        <w:pageBreakBefore w:val="0"/>
        <w:rPr>
          <w:rFonts w:ascii="Courier" w:cs="Courier" w:eastAsia="Courier" w:hAnsi="Courier"/>
        </w:rPr>
      </w:pPr>
      <w:r w:rsidDel="00000000" w:rsidR="00000000" w:rsidRPr="00000000">
        <w:rPr>
          <w:rFonts w:ascii="Courier" w:cs="Courier" w:eastAsia="Courier" w:hAnsi="Courier"/>
          <w:rtl w:val="0"/>
        </w:rPr>
        <w:t xml:space="preserve">FROM SEASON</w:t>
      </w:r>
    </w:p>
    <w:p w:rsidR="00000000" w:rsidDel="00000000" w:rsidP="00000000" w:rsidRDefault="00000000" w:rsidRPr="00000000" w14:paraId="000000CF">
      <w:pPr>
        <w:pageBreakBefore w:val="0"/>
        <w:rPr>
          <w:rFonts w:ascii="Courier" w:cs="Courier" w:eastAsia="Courier" w:hAnsi="Courier"/>
        </w:rPr>
      </w:pPr>
      <w:r w:rsidDel="00000000" w:rsidR="00000000" w:rsidRPr="00000000">
        <w:rPr>
          <w:rFonts w:ascii="Courier" w:cs="Courier" w:eastAsia="Courier" w:hAnsi="Courier"/>
          <w:rtl w:val="0"/>
        </w:rPr>
        <w:t xml:space="preserve">WHERE SeasonYear = '2019'</w:t>
      </w:r>
    </w:p>
    <w:p w:rsidR="00000000" w:rsidDel="00000000" w:rsidP="00000000" w:rsidRDefault="00000000" w:rsidRPr="00000000" w14:paraId="000000D0">
      <w:pPr>
        <w:pageBreakBefore w:val="0"/>
        <w:rPr>
          <w:rFonts w:ascii="Courier" w:cs="Courier" w:eastAsia="Courier" w:hAnsi="Courier"/>
        </w:rPr>
      </w:pPr>
      <w:r w:rsidDel="00000000" w:rsidR="00000000" w:rsidRPr="00000000">
        <w:rPr>
          <w:rFonts w:ascii="Courier" w:cs="Courier" w:eastAsia="Courier" w:hAnsi="Courier"/>
          <w:rtl w:val="0"/>
        </w:rPr>
        <w:t xml:space="preserve">GROUP BY CASE</w:t>
      </w:r>
    </w:p>
    <w:p w:rsidR="00000000" w:rsidDel="00000000" w:rsidP="00000000" w:rsidRDefault="00000000" w:rsidRPr="00000000" w14:paraId="000000D1">
      <w:pPr>
        <w:pageBreakBefore w:val="0"/>
        <w:rPr>
          <w:rFonts w:ascii="Courier" w:cs="Courier" w:eastAsia="Courier" w:hAnsi="Courier"/>
        </w:rPr>
      </w:pPr>
      <w:r w:rsidDel="00000000" w:rsidR="00000000" w:rsidRPr="00000000">
        <w:rPr>
          <w:rFonts w:ascii="Courier" w:cs="Courier" w:eastAsia="Courier" w:hAnsi="Courier"/>
          <w:rtl w:val="0"/>
        </w:rPr>
        <w:t xml:space="preserve">    WHEN (Wins/GamesPlayed)*100 &gt;= 0.00 AND (Wins/GamesPlayed)*100 &lt; 50.00 THEN 'F'</w:t>
      </w:r>
    </w:p>
    <w:p w:rsidR="00000000" w:rsidDel="00000000" w:rsidP="00000000" w:rsidRDefault="00000000" w:rsidRPr="00000000" w14:paraId="000000D2">
      <w:pPr>
        <w:pageBreakBefore w:val="0"/>
        <w:rPr>
          <w:rFonts w:ascii="Courier" w:cs="Courier" w:eastAsia="Courier" w:hAnsi="Courier"/>
        </w:rPr>
      </w:pPr>
      <w:r w:rsidDel="00000000" w:rsidR="00000000" w:rsidRPr="00000000">
        <w:rPr>
          <w:rFonts w:ascii="Courier" w:cs="Courier" w:eastAsia="Courier" w:hAnsi="Courier"/>
          <w:rtl w:val="0"/>
        </w:rPr>
        <w:t xml:space="preserve">    WHEN (Wins/GamesPlayed)*100 &gt;= 50.00 AND (Wins/GamesPlayed)*100 &lt; 70.00 THEN 'D'</w:t>
      </w:r>
    </w:p>
    <w:p w:rsidR="00000000" w:rsidDel="00000000" w:rsidP="00000000" w:rsidRDefault="00000000" w:rsidRPr="00000000" w14:paraId="000000D3">
      <w:pPr>
        <w:pageBreakBefore w:val="0"/>
        <w:rPr>
          <w:rFonts w:ascii="Courier" w:cs="Courier" w:eastAsia="Courier" w:hAnsi="Courier"/>
        </w:rPr>
      </w:pPr>
      <w:r w:rsidDel="00000000" w:rsidR="00000000" w:rsidRPr="00000000">
        <w:rPr>
          <w:rFonts w:ascii="Courier" w:cs="Courier" w:eastAsia="Courier" w:hAnsi="Courier"/>
          <w:rtl w:val="0"/>
        </w:rPr>
        <w:t xml:space="preserve">    WHEN (Wins/GamesPlayed)*100 &gt;= 70.00 AND (Wins/GamesPlayed)*100 &lt; 80.00 THEN 'C'</w:t>
      </w:r>
    </w:p>
    <w:p w:rsidR="00000000" w:rsidDel="00000000" w:rsidP="00000000" w:rsidRDefault="00000000" w:rsidRPr="00000000" w14:paraId="000000D4">
      <w:pPr>
        <w:pageBreakBefore w:val="0"/>
        <w:rPr>
          <w:rFonts w:ascii="Courier" w:cs="Courier" w:eastAsia="Courier" w:hAnsi="Courier"/>
        </w:rPr>
      </w:pPr>
      <w:r w:rsidDel="00000000" w:rsidR="00000000" w:rsidRPr="00000000">
        <w:rPr>
          <w:rFonts w:ascii="Courier" w:cs="Courier" w:eastAsia="Courier" w:hAnsi="Courier"/>
          <w:rtl w:val="0"/>
        </w:rPr>
        <w:t xml:space="preserve">    WHEN (Wins/GamesPlayed)*100 &gt;= 80.00 AND (Wins/GamesPlayed)*100 &lt; 90.00 THEN 'B'</w:t>
      </w:r>
    </w:p>
    <w:p w:rsidR="00000000" w:rsidDel="00000000" w:rsidP="00000000" w:rsidRDefault="00000000" w:rsidRPr="00000000" w14:paraId="000000D5">
      <w:pPr>
        <w:pageBreakBefore w:val="0"/>
        <w:rPr>
          <w:rFonts w:ascii="Courier" w:cs="Courier" w:eastAsia="Courier" w:hAnsi="Courier"/>
        </w:rPr>
      </w:pPr>
      <w:r w:rsidDel="00000000" w:rsidR="00000000" w:rsidRPr="00000000">
        <w:rPr>
          <w:rFonts w:ascii="Courier" w:cs="Courier" w:eastAsia="Courier" w:hAnsi="Courier"/>
          <w:rtl w:val="0"/>
        </w:rPr>
        <w:t xml:space="preserve">    ELSE 'A'</w:t>
      </w:r>
    </w:p>
    <w:p w:rsidR="00000000" w:rsidDel="00000000" w:rsidP="00000000" w:rsidRDefault="00000000" w:rsidRPr="00000000" w14:paraId="000000D6">
      <w:pPr>
        <w:pageBreakBefore w:val="0"/>
        <w:rPr>
          <w:rFonts w:ascii="Courier" w:cs="Courier" w:eastAsia="Courier" w:hAnsi="Courier"/>
        </w:rPr>
      </w:pPr>
      <w:r w:rsidDel="00000000" w:rsidR="00000000" w:rsidRPr="00000000">
        <w:rPr>
          <w:rFonts w:ascii="Courier" w:cs="Courier" w:eastAsia="Courier" w:hAnsi="Courier"/>
          <w:rtl w:val="0"/>
        </w:rPr>
        <w:t xml:space="preserve">END</w:t>
      </w:r>
    </w:p>
    <w:p w:rsidR="00000000" w:rsidDel="00000000" w:rsidP="00000000" w:rsidRDefault="00000000" w:rsidRPr="00000000" w14:paraId="000000D7">
      <w:pPr>
        <w:pageBreakBefore w:val="0"/>
        <w:rPr>
          <w:rFonts w:ascii="Courier New" w:cs="Courier New" w:eastAsia="Courier New" w:hAnsi="Courier New"/>
          <w:sz w:val="21"/>
          <w:szCs w:val="21"/>
        </w:rPr>
      </w:pPr>
      <w:r w:rsidDel="00000000" w:rsidR="00000000" w:rsidRPr="00000000">
        <w:rPr>
          <w:rFonts w:ascii="Courier" w:cs="Courier" w:eastAsia="Courier" w:hAnsi="Courier"/>
          <w:rtl w:val="0"/>
        </w:rPr>
        <w:t xml:space="preserve">ORDER BY Grade ASC;</w:t>
      </w:r>
      <w:r w:rsidDel="00000000" w:rsidR="00000000" w:rsidRPr="00000000">
        <w:rPr>
          <w:rtl w:val="0"/>
        </w:rPr>
      </w:r>
    </w:p>
    <w:p w:rsidR="00000000" w:rsidDel="00000000" w:rsidP="00000000" w:rsidRDefault="00000000" w:rsidRPr="00000000" w14:paraId="000000D8">
      <w:pPr>
        <w:pageBreakBefore w:val="0"/>
        <w:rPr>
          <w:sz w:val="24"/>
          <w:szCs w:val="24"/>
        </w:rPr>
      </w:pPr>
      <w:r w:rsidDel="00000000" w:rsidR="00000000" w:rsidRPr="00000000">
        <w:rPr>
          <w:rtl w:val="0"/>
        </w:rPr>
      </w:r>
    </w:p>
    <w:p w:rsidR="00000000" w:rsidDel="00000000" w:rsidP="00000000" w:rsidRDefault="00000000" w:rsidRPr="00000000" w14:paraId="000000D9">
      <w:pPr>
        <w:pageBreakBefore w:val="0"/>
        <w:rPr>
          <w:sz w:val="24"/>
          <w:szCs w:val="24"/>
        </w:rPr>
      </w:pPr>
      <w:r w:rsidDel="00000000" w:rsidR="00000000" w:rsidRPr="00000000">
        <w:rPr>
          <w:sz w:val="24"/>
          <w:szCs w:val="24"/>
          <w:rtl w:val="0"/>
        </w:rPr>
        <w:t xml:space="preserve">The results of this query are shown below (Figure 6). Grades “A” and “B” have the smallest number of teams which is expected because not every team can have a winning record. Based on the data sample, there is a much greater chance of a team having a losing or close to losing record and not making the postseason and attempting to be crowned champions. Further analysis could be done to determine the teams who made the postseason with grade “A” or “B”.</w:t>
      </w:r>
    </w:p>
    <w:p w:rsidR="00000000" w:rsidDel="00000000" w:rsidP="00000000" w:rsidRDefault="00000000" w:rsidRPr="00000000" w14:paraId="000000DA">
      <w:pPr>
        <w:pageBreakBefore w:val="0"/>
        <w:rPr>
          <w:sz w:val="24"/>
          <w:szCs w:val="24"/>
        </w:rPr>
      </w:pPr>
      <w:r w:rsidDel="00000000" w:rsidR="00000000" w:rsidRPr="00000000">
        <w:rPr>
          <w:rtl w:val="0"/>
        </w:rPr>
      </w:r>
    </w:p>
    <w:p w:rsidR="00000000" w:rsidDel="00000000" w:rsidP="00000000" w:rsidRDefault="00000000" w:rsidRPr="00000000" w14:paraId="000000DB">
      <w:pPr>
        <w:pageBreakBefore w:val="0"/>
        <w:rPr>
          <w:sz w:val="24"/>
          <w:szCs w:val="24"/>
        </w:rPr>
      </w:pPr>
      <w:r w:rsidDel="00000000" w:rsidR="00000000" w:rsidRPr="00000000">
        <w:rPr>
          <w:sz w:val="24"/>
          <w:szCs w:val="24"/>
        </w:rPr>
        <w:drawing>
          <wp:inline distB="114300" distT="114300" distL="114300" distR="114300">
            <wp:extent cx="5943600" cy="1358900"/>
            <wp:effectExtent b="0" l="0" r="0" t="0"/>
            <wp:docPr id="14"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ageBreakBefore w:val="0"/>
        <w:jc w:val="center"/>
        <w:rPr>
          <w:sz w:val="24"/>
          <w:szCs w:val="24"/>
          <w:u w:val="single"/>
        </w:rPr>
      </w:pPr>
      <w:r w:rsidDel="00000000" w:rsidR="00000000" w:rsidRPr="00000000">
        <w:rPr>
          <w:i w:val="1"/>
          <w:sz w:val="24"/>
          <w:szCs w:val="24"/>
          <w:rtl w:val="0"/>
        </w:rPr>
        <w:t xml:space="preserve">Figure 6 Team grade</w:t>
      </w:r>
      <w:r w:rsidDel="00000000" w:rsidR="00000000" w:rsidRPr="00000000">
        <w:rPr>
          <w:rtl w:val="0"/>
        </w:rPr>
      </w:r>
    </w:p>
    <w:p w:rsidR="00000000" w:rsidDel="00000000" w:rsidP="00000000" w:rsidRDefault="00000000" w:rsidRPr="00000000" w14:paraId="000000DD">
      <w:pPr>
        <w:pageBreakBefore w:val="0"/>
        <w:rPr>
          <w:sz w:val="24"/>
          <w:szCs w:val="24"/>
          <w:u w:val="single"/>
        </w:rPr>
      </w:pPr>
      <w:r w:rsidDel="00000000" w:rsidR="00000000" w:rsidRPr="00000000">
        <w:rPr>
          <w:rtl w:val="0"/>
        </w:rPr>
      </w:r>
    </w:p>
    <w:p w:rsidR="00000000" w:rsidDel="00000000" w:rsidP="00000000" w:rsidRDefault="00000000" w:rsidRPr="00000000" w14:paraId="000000DE">
      <w:pPr>
        <w:pageBreakBefore w:val="0"/>
        <w:rPr>
          <w:sz w:val="24"/>
          <w:szCs w:val="24"/>
          <w:u w:val="single"/>
        </w:rPr>
      </w:pPr>
      <w:r w:rsidDel="00000000" w:rsidR="00000000" w:rsidRPr="00000000">
        <w:rPr>
          <w:sz w:val="24"/>
          <w:szCs w:val="24"/>
          <w:u w:val="single"/>
          <w:rtl w:val="0"/>
        </w:rPr>
        <w:t xml:space="preserve">Question 4: 2019 Conference Size</w:t>
      </w:r>
    </w:p>
    <w:p w:rsidR="00000000" w:rsidDel="00000000" w:rsidP="00000000" w:rsidRDefault="00000000" w:rsidRPr="00000000" w14:paraId="000000DF">
      <w:pPr>
        <w:pageBreakBefore w:val="0"/>
        <w:rPr>
          <w:sz w:val="24"/>
          <w:szCs w:val="24"/>
        </w:rPr>
      </w:pPr>
      <w:r w:rsidDel="00000000" w:rsidR="00000000" w:rsidRPr="00000000">
        <w:rPr>
          <w:sz w:val="24"/>
          <w:szCs w:val="24"/>
          <w:rtl w:val="0"/>
        </w:rPr>
        <w:t xml:space="preserve">How many teams were in each conference in the year 2019? Which conference had the greatest amount of teams? To answer this question, we created a query that counted how many teams were in each specific conference, only in the year 2019.</w:t>
      </w:r>
    </w:p>
    <w:p w:rsidR="00000000" w:rsidDel="00000000" w:rsidP="00000000" w:rsidRDefault="00000000" w:rsidRPr="00000000" w14:paraId="000000E0">
      <w:pPr>
        <w:pageBreakBefore w:val="0"/>
        <w:rPr>
          <w:sz w:val="24"/>
          <w:szCs w:val="24"/>
        </w:rPr>
      </w:pPr>
      <w:r w:rsidDel="00000000" w:rsidR="00000000" w:rsidRPr="00000000">
        <w:rPr>
          <w:rtl w:val="0"/>
        </w:rPr>
      </w:r>
    </w:p>
    <w:p w:rsidR="00000000" w:rsidDel="00000000" w:rsidP="00000000" w:rsidRDefault="00000000" w:rsidRPr="00000000" w14:paraId="000000E1">
      <w:pPr>
        <w:pageBreakBefore w:val="0"/>
        <w:rPr>
          <w:rFonts w:ascii="Courier" w:cs="Courier" w:eastAsia="Courier" w:hAnsi="Courier"/>
        </w:rPr>
      </w:pPr>
      <w:r w:rsidDel="00000000" w:rsidR="00000000" w:rsidRPr="00000000">
        <w:rPr>
          <w:rFonts w:ascii="Courier" w:cs="Courier" w:eastAsia="Courier" w:hAnsi="Courier"/>
          <w:rtl w:val="0"/>
        </w:rPr>
        <w:t xml:space="preserve">SELECT ConferenceName, COUNT(SEASON.ConferenceID) AS TeamsInConference_2019</w:t>
      </w:r>
    </w:p>
    <w:p w:rsidR="00000000" w:rsidDel="00000000" w:rsidP="00000000" w:rsidRDefault="00000000" w:rsidRPr="00000000" w14:paraId="000000E2">
      <w:pPr>
        <w:pageBreakBefore w:val="0"/>
        <w:rPr>
          <w:rFonts w:ascii="Courier" w:cs="Courier" w:eastAsia="Courier" w:hAnsi="Courier"/>
        </w:rPr>
      </w:pPr>
      <w:r w:rsidDel="00000000" w:rsidR="00000000" w:rsidRPr="00000000">
        <w:rPr>
          <w:rFonts w:ascii="Courier" w:cs="Courier" w:eastAsia="Courier" w:hAnsi="Courier"/>
          <w:rtl w:val="0"/>
        </w:rPr>
        <w:t xml:space="preserve">FROM CONFERENCE JOIN SEASON</w:t>
      </w:r>
    </w:p>
    <w:p w:rsidR="00000000" w:rsidDel="00000000" w:rsidP="00000000" w:rsidRDefault="00000000" w:rsidRPr="00000000" w14:paraId="000000E3">
      <w:pPr>
        <w:pageBreakBefore w:val="0"/>
        <w:rPr>
          <w:rFonts w:ascii="Courier" w:cs="Courier" w:eastAsia="Courier" w:hAnsi="Courier"/>
        </w:rPr>
      </w:pPr>
      <w:r w:rsidDel="00000000" w:rsidR="00000000" w:rsidRPr="00000000">
        <w:rPr>
          <w:rFonts w:ascii="Courier" w:cs="Courier" w:eastAsia="Courier" w:hAnsi="Courier"/>
          <w:rtl w:val="0"/>
        </w:rPr>
        <w:t xml:space="preserve">ON CONFERENCE.ConferenceID = SEASON.ConferenceID</w:t>
      </w:r>
    </w:p>
    <w:p w:rsidR="00000000" w:rsidDel="00000000" w:rsidP="00000000" w:rsidRDefault="00000000" w:rsidRPr="00000000" w14:paraId="000000E4">
      <w:pPr>
        <w:pageBreakBefore w:val="0"/>
        <w:rPr>
          <w:rFonts w:ascii="Courier" w:cs="Courier" w:eastAsia="Courier" w:hAnsi="Courier"/>
        </w:rPr>
      </w:pPr>
      <w:r w:rsidDel="00000000" w:rsidR="00000000" w:rsidRPr="00000000">
        <w:rPr>
          <w:rFonts w:ascii="Courier" w:cs="Courier" w:eastAsia="Courier" w:hAnsi="Courier"/>
          <w:rtl w:val="0"/>
        </w:rPr>
        <w:t xml:space="preserve">WHERE SeasonYear = 2019</w:t>
      </w:r>
    </w:p>
    <w:p w:rsidR="00000000" w:rsidDel="00000000" w:rsidP="00000000" w:rsidRDefault="00000000" w:rsidRPr="00000000" w14:paraId="000000E5">
      <w:pPr>
        <w:pageBreakBefore w:val="0"/>
        <w:rPr>
          <w:rFonts w:ascii="Courier" w:cs="Courier" w:eastAsia="Courier" w:hAnsi="Courier"/>
        </w:rPr>
      </w:pPr>
      <w:r w:rsidDel="00000000" w:rsidR="00000000" w:rsidRPr="00000000">
        <w:rPr>
          <w:rFonts w:ascii="Courier" w:cs="Courier" w:eastAsia="Courier" w:hAnsi="Courier"/>
          <w:rtl w:val="0"/>
        </w:rPr>
        <w:t xml:space="preserve">GROUP BY ConferenceName</w:t>
      </w:r>
    </w:p>
    <w:p w:rsidR="00000000" w:rsidDel="00000000" w:rsidP="00000000" w:rsidRDefault="00000000" w:rsidRPr="00000000" w14:paraId="000000E6">
      <w:pPr>
        <w:pageBreakBefore w:val="0"/>
        <w:rPr>
          <w:rFonts w:ascii="Courier" w:cs="Courier" w:eastAsia="Courier" w:hAnsi="Courier"/>
        </w:rPr>
      </w:pPr>
      <w:r w:rsidDel="00000000" w:rsidR="00000000" w:rsidRPr="00000000">
        <w:rPr>
          <w:rFonts w:ascii="Courier" w:cs="Courier" w:eastAsia="Courier" w:hAnsi="Courier"/>
          <w:rtl w:val="0"/>
        </w:rPr>
        <w:t xml:space="preserve">ORDER BY TeamsInConference_2019 DESC;</w:t>
      </w:r>
    </w:p>
    <w:p w:rsidR="00000000" w:rsidDel="00000000" w:rsidP="00000000" w:rsidRDefault="00000000" w:rsidRPr="00000000" w14:paraId="000000E7">
      <w:pPr>
        <w:pageBreakBefore w:val="0"/>
        <w:rPr>
          <w:sz w:val="24"/>
          <w:szCs w:val="24"/>
        </w:rPr>
      </w:pPr>
      <w:r w:rsidDel="00000000" w:rsidR="00000000" w:rsidRPr="00000000">
        <w:rPr>
          <w:rtl w:val="0"/>
        </w:rPr>
      </w:r>
    </w:p>
    <w:p w:rsidR="00000000" w:rsidDel="00000000" w:rsidP="00000000" w:rsidRDefault="00000000" w:rsidRPr="00000000" w14:paraId="000000E8">
      <w:pPr>
        <w:pageBreakBefore w:val="0"/>
        <w:rPr>
          <w:sz w:val="24"/>
          <w:szCs w:val="24"/>
        </w:rPr>
      </w:pPr>
      <w:r w:rsidDel="00000000" w:rsidR="00000000" w:rsidRPr="00000000">
        <w:rPr>
          <w:sz w:val="24"/>
          <w:szCs w:val="24"/>
          <w:rtl w:val="0"/>
        </w:rPr>
        <w:t xml:space="preserve">The results of this query are shown below (Figure 7). Based on the current data, the largest conference that we found is the ACC at 15 teams, followed by Atlantic 10, Conference USA, Big 10, and SEC at 14 teams. The smallest conferences are Summit League, Ivy League, and ASUN at 8 teams each. This information is useful because the teams in each conference are changing relatively often. This query also gives context for other questions that we answer. For example, when determining how many teams a conference had in the postseason, it is useful to know how many teams are in each conference to understand the chances of having more or fewer teams make the postseason.</w:t>
      </w:r>
    </w:p>
    <w:p w:rsidR="00000000" w:rsidDel="00000000" w:rsidP="00000000" w:rsidRDefault="00000000" w:rsidRPr="00000000" w14:paraId="000000E9">
      <w:pPr>
        <w:pageBreakBefore w:val="0"/>
        <w:rPr>
          <w:rFonts w:ascii="Courier" w:cs="Courier" w:eastAsia="Courier" w:hAnsi="Courier"/>
        </w:rPr>
      </w:pPr>
      <w:r w:rsidDel="00000000" w:rsidR="00000000" w:rsidRPr="00000000">
        <w:rPr>
          <w:rtl w:val="0"/>
        </w:rPr>
      </w:r>
    </w:p>
    <w:p w:rsidR="00000000" w:rsidDel="00000000" w:rsidP="00000000" w:rsidRDefault="00000000" w:rsidRPr="00000000" w14:paraId="000000EA">
      <w:pPr>
        <w:pageBreakBefore w:val="0"/>
        <w:rPr>
          <w:rFonts w:ascii="Courier" w:cs="Courier" w:eastAsia="Courier" w:hAnsi="Courier"/>
        </w:rPr>
      </w:pPr>
      <w:r w:rsidDel="00000000" w:rsidR="00000000" w:rsidRPr="00000000">
        <w:rPr>
          <w:rFonts w:ascii="Courier" w:cs="Courier" w:eastAsia="Courier" w:hAnsi="Courier"/>
        </w:rPr>
        <w:drawing>
          <wp:inline distB="114300" distT="114300" distL="114300" distR="114300">
            <wp:extent cx="5943600" cy="2070100"/>
            <wp:effectExtent b="0" l="0" r="0" t="0"/>
            <wp:docPr id="15"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ageBreakBefore w:val="0"/>
        <w:jc w:val="center"/>
        <w:rPr>
          <w:b w:val="1"/>
          <w:sz w:val="24"/>
          <w:szCs w:val="24"/>
          <w:u w:val="single"/>
        </w:rPr>
      </w:pPr>
      <w:r w:rsidDel="00000000" w:rsidR="00000000" w:rsidRPr="00000000">
        <w:rPr>
          <w:i w:val="1"/>
          <w:sz w:val="24"/>
          <w:szCs w:val="24"/>
          <w:rtl w:val="0"/>
        </w:rPr>
        <w:t xml:space="preserve">Figure 7 Conference size</w:t>
      </w:r>
      <w:r w:rsidDel="00000000" w:rsidR="00000000" w:rsidRPr="00000000">
        <w:rPr>
          <w:rtl w:val="0"/>
        </w:rPr>
      </w:r>
    </w:p>
    <w:p w:rsidR="00000000" w:rsidDel="00000000" w:rsidP="00000000" w:rsidRDefault="00000000" w:rsidRPr="00000000" w14:paraId="000000EC">
      <w:pPr>
        <w:pageBreakBefore w:val="0"/>
        <w:jc w:val="left"/>
        <w:rPr>
          <w:b w:val="1"/>
          <w:sz w:val="24"/>
          <w:szCs w:val="24"/>
          <w:u w:val="single"/>
        </w:rPr>
      </w:pPr>
      <w:r w:rsidDel="00000000" w:rsidR="00000000" w:rsidRPr="00000000">
        <w:rPr>
          <w:rtl w:val="0"/>
        </w:rPr>
      </w:r>
    </w:p>
    <w:p w:rsidR="00000000" w:rsidDel="00000000" w:rsidP="00000000" w:rsidRDefault="00000000" w:rsidRPr="00000000" w14:paraId="000000ED">
      <w:pPr>
        <w:pageBreakBefore w:val="0"/>
        <w:rPr>
          <w:sz w:val="24"/>
          <w:szCs w:val="24"/>
          <w:u w:val="single"/>
        </w:rPr>
      </w:pPr>
      <w:r w:rsidDel="00000000" w:rsidR="00000000" w:rsidRPr="00000000">
        <w:rPr>
          <w:sz w:val="24"/>
          <w:szCs w:val="24"/>
          <w:u w:val="single"/>
          <w:rtl w:val="0"/>
        </w:rPr>
        <w:t xml:space="preserve">Question 5: Conference Appearance in Postseason</w:t>
      </w:r>
    </w:p>
    <w:p w:rsidR="00000000" w:rsidDel="00000000" w:rsidP="00000000" w:rsidRDefault="00000000" w:rsidRPr="00000000" w14:paraId="000000EE">
      <w:pPr>
        <w:pageBreakBefore w:val="0"/>
        <w:rPr>
          <w:sz w:val="24"/>
          <w:szCs w:val="24"/>
        </w:rPr>
      </w:pPr>
      <w:r w:rsidDel="00000000" w:rsidR="00000000" w:rsidRPr="00000000">
        <w:rPr>
          <w:sz w:val="24"/>
          <w:szCs w:val="24"/>
          <w:rtl w:val="0"/>
        </w:rPr>
        <w:t xml:space="preserve">Given there are a limited number of openings for the postseason, which conference has the most teams in the postseason per year, across all years? To answer this question we created a join query with a count function to count the number of teams in each conference while checking to make sure the team had actually made the postseason. We also made sure to exclude conferences with 2 teams or less who made the postseason as we are looking for the </w:t>
      </w:r>
      <w:r w:rsidDel="00000000" w:rsidR="00000000" w:rsidRPr="00000000">
        <w:rPr>
          <w:sz w:val="24"/>
          <w:szCs w:val="24"/>
          <w:u w:val="single"/>
          <w:rtl w:val="0"/>
        </w:rPr>
        <w:t xml:space="preserve">most</w:t>
      </w:r>
      <w:r w:rsidDel="00000000" w:rsidR="00000000" w:rsidRPr="00000000">
        <w:rPr>
          <w:sz w:val="24"/>
          <w:szCs w:val="24"/>
          <w:rtl w:val="0"/>
        </w:rPr>
        <w:t xml:space="preserve"> appearances.</w:t>
      </w:r>
    </w:p>
    <w:p w:rsidR="00000000" w:rsidDel="00000000" w:rsidP="00000000" w:rsidRDefault="00000000" w:rsidRPr="00000000" w14:paraId="000000EF">
      <w:pPr>
        <w:pageBreakBefore w:val="0"/>
        <w:rPr>
          <w:sz w:val="24"/>
          <w:szCs w:val="24"/>
        </w:rPr>
      </w:pPr>
      <w:r w:rsidDel="00000000" w:rsidR="00000000" w:rsidRPr="00000000">
        <w:rPr>
          <w:rtl w:val="0"/>
        </w:rPr>
      </w:r>
    </w:p>
    <w:p w:rsidR="00000000" w:rsidDel="00000000" w:rsidP="00000000" w:rsidRDefault="00000000" w:rsidRPr="00000000" w14:paraId="000000F0">
      <w:pPr>
        <w:pageBreakBefore w:val="0"/>
        <w:rPr>
          <w:rFonts w:ascii="Courier" w:cs="Courier" w:eastAsia="Courier" w:hAnsi="Courier"/>
        </w:rPr>
      </w:pPr>
      <w:r w:rsidDel="00000000" w:rsidR="00000000" w:rsidRPr="00000000">
        <w:rPr>
          <w:rFonts w:ascii="Courier" w:cs="Courier" w:eastAsia="Courier" w:hAnsi="Courier"/>
          <w:rtl w:val="0"/>
        </w:rPr>
        <w:t xml:space="preserve">SELECT ConferenceName, SeasonYear, COUNT(TeamID) AS TotalTeams</w:t>
      </w:r>
    </w:p>
    <w:p w:rsidR="00000000" w:rsidDel="00000000" w:rsidP="00000000" w:rsidRDefault="00000000" w:rsidRPr="00000000" w14:paraId="000000F1">
      <w:pPr>
        <w:pageBreakBefore w:val="0"/>
        <w:rPr>
          <w:rFonts w:ascii="Courier" w:cs="Courier" w:eastAsia="Courier" w:hAnsi="Courier"/>
        </w:rPr>
      </w:pPr>
      <w:r w:rsidDel="00000000" w:rsidR="00000000" w:rsidRPr="00000000">
        <w:rPr>
          <w:rFonts w:ascii="Courier" w:cs="Courier" w:eastAsia="Courier" w:hAnsi="Courier"/>
          <w:rtl w:val="0"/>
        </w:rPr>
        <w:t xml:space="preserve">FROM CONFERENCE JOIN SEASON</w:t>
      </w:r>
    </w:p>
    <w:p w:rsidR="00000000" w:rsidDel="00000000" w:rsidP="00000000" w:rsidRDefault="00000000" w:rsidRPr="00000000" w14:paraId="000000F2">
      <w:pPr>
        <w:pageBreakBefore w:val="0"/>
        <w:rPr>
          <w:rFonts w:ascii="Courier" w:cs="Courier" w:eastAsia="Courier" w:hAnsi="Courier"/>
        </w:rPr>
      </w:pPr>
      <w:r w:rsidDel="00000000" w:rsidR="00000000" w:rsidRPr="00000000">
        <w:rPr>
          <w:rFonts w:ascii="Courier" w:cs="Courier" w:eastAsia="Courier" w:hAnsi="Courier"/>
          <w:rtl w:val="0"/>
        </w:rPr>
        <w:t xml:space="preserve">ON CONFERENCE.ConferenceID = SEASON.ConferenceID</w:t>
      </w:r>
    </w:p>
    <w:p w:rsidR="00000000" w:rsidDel="00000000" w:rsidP="00000000" w:rsidRDefault="00000000" w:rsidRPr="00000000" w14:paraId="000000F3">
      <w:pPr>
        <w:pageBreakBefore w:val="0"/>
        <w:rPr>
          <w:rFonts w:ascii="Courier" w:cs="Courier" w:eastAsia="Courier" w:hAnsi="Courier"/>
        </w:rPr>
      </w:pPr>
      <w:r w:rsidDel="00000000" w:rsidR="00000000" w:rsidRPr="00000000">
        <w:rPr>
          <w:rFonts w:ascii="Courier" w:cs="Courier" w:eastAsia="Courier" w:hAnsi="Courier"/>
          <w:rtl w:val="0"/>
        </w:rPr>
        <w:t xml:space="preserve">WHERE MakePostseason = '1'</w:t>
      </w:r>
    </w:p>
    <w:p w:rsidR="00000000" w:rsidDel="00000000" w:rsidP="00000000" w:rsidRDefault="00000000" w:rsidRPr="00000000" w14:paraId="000000F4">
      <w:pPr>
        <w:pageBreakBefore w:val="0"/>
        <w:rPr>
          <w:rFonts w:ascii="Courier" w:cs="Courier" w:eastAsia="Courier" w:hAnsi="Courier"/>
        </w:rPr>
      </w:pPr>
      <w:r w:rsidDel="00000000" w:rsidR="00000000" w:rsidRPr="00000000">
        <w:rPr>
          <w:rFonts w:ascii="Courier" w:cs="Courier" w:eastAsia="Courier" w:hAnsi="Courier"/>
          <w:rtl w:val="0"/>
        </w:rPr>
        <w:t xml:space="preserve">GROUP BY SeasonYear, ConferenceName</w:t>
      </w:r>
    </w:p>
    <w:p w:rsidR="00000000" w:rsidDel="00000000" w:rsidP="00000000" w:rsidRDefault="00000000" w:rsidRPr="00000000" w14:paraId="000000F5">
      <w:pPr>
        <w:pageBreakBefore w:val="0"/>
        <w:rPr>
          <w:rFonts w:ascii="Courier" w:cs="Courier" w:eastAsia="Courier" w:hAnsi="Courier"/>
        </w:rPr>
      </w:pPr>
      <w:r w:rsidDel="00000000" w:rsidR="00000000" w:rsidRPr="00000000">
        <w:rPr>
          <w:rFonts w:ascii="Courier" w:cs="Courier" w:eastAsia="Courier" w:hAnsi="Courier"/>
          <w:rtl w:val="0"/>
        </w:rPr>
        <w:t xml:space="preserve">HAVING COUNT(TeamID) &gt; 2</w:t>
      </w:r>
    </w:p>
    <w:p w:rsidR="00000000" w:rsidDel="00000000" w:rsidP="00000000" w:rsidRDefault="00000000" w:rsidRPr="00000000" w14:paraId="000000F6">
      <w:pPr>
        <w:pageBreakBefore w:val="0"/>
        <w:rPr>
          <w:rFonts w:ascii="Courier New" w:cs="Courier New" w:eastAsia="Courier New" w:hAnsi="Courier New"/>
          <w:sz w:val="21"/>
          <w:szCs w:val="21"/>
        </w:rPr>
      </w:pPr>
      <w:r w:rsidDel="00000000" w:rsidR="00000000" w:rsidRPr="00000000">
        <w:rPr>
          <w:rFonts w:ascii="Courier" w:cs="Courier" w:eastAsia="Courier" w:hAnsi="Courier"/>
          <w:rtl w:val="0"/>
        </w:rPr>
        <w:t xml:space="preserve">ORDER BY ConferenceName ASC, SeasonYear ASC, TotalTeams DESC;</w:t>
      </w:r>
      <w:r w:rsidDel="00000000" w:rsidR="00000000" w:rsidRPr="00000000">
        <w:rPr>
          <w:rtl w:val="0"/>
        </w:rPr>
      </w:r>
    </w:p>
    <w:p w:rsidR="00000000" w:rsidDel="00000000" w:rsidP="00000000" w:rsidRDefault="00000000" w:rsidRPr="00000000" w14:paraId="000000F7">
      <w:pPr>
        <w:pageBreakBefore w:val="0"/>
        <w:rPr>
          <w:sz w:val="24"/>
          <w:szCs w:val="24"/>
        </w:rPr>
      </w:pPr>
      <w:r w:rsidDel="00000000" w:rsidR="00000000" w:rsidRPr="00000000">
        <w:rPr>
          <w:rtl w:val="0"/>
        </w:rPr>
      </w:r>
    </w:p>
    <w:p w:rsidR="00000000" w:rsidDel="00000000" w:rsidP="00000000" w:rsidRDefault="00000000" w:rsidRPr="00000000" w14:paraId="000000F8">
      <w:pPr>
        <w:pageBreakBefore w:val="0"/>
        <w:rPr>
          <w:sz w:val="24"/>
          <w:szCs w:val="24"/>
        </w:rPr>
      </w:pPr>
      <w:r w:rsidDel="00000000" w:rsidR="00000000" w:rsidRPr="00000000">
        <w:rPr>
          <w:sz w:val="24"/>
          <w:szCs w:val="24"/>
          <w:rtl w:val="0"/>
        </w:rPr>
        <w:t xml:space="preserve">The results of this query are shown below (Figure 8). Across all years the top 3 conferences with the most teams that made the postseason include the Atlantic Coast, Big 10, and Big 12 Conferences. The Atlantic Coast Conference had the highest number of teams in the postseason with 9 in both 2017 and 2018.  These results are supported by the fact that the Power 5 conferences (Atlantic Coast, Big Ten, Big 12, Pac-12, and Southeastern) have the most championships across all conferences. (</w:t>
      </w:r>
      <w:hyperlink r:id="rId17">
        <w:r w:rsidDel="00000000" w:rsidR="00000000" w:rsidRPr="00000000">
          <w:rPr>
            <w:color w:val="1155cc"/>
            <w:sz w:val="24"/>
            <w:szCs w:val="24"/>
            <w:u w:val="single"/>
            <w:rtl w:val="0"/>
          </w:rPr>
          <w:t xml:space="preserve">https://en.wikipedia.org/wiki/List_of_NCAA_Division_I_men%27s_basketball_champions#Champions_by_conference_status:~:text=2018-,Champions,-by%20conference%20status</w:t>
        </w:r>
      </w:hyperlink>
      <w:r w:rsidDel="00000000" w:rsidR="00000000" w:rsidRPr="00000000">
        <w:rPr>
          <w:sz w:val="24"/>
          <w:szCs w:val="24"/>
          <w:rtl w:val="0"/>
        </w:rPr>
        <w:t xml:space="preserve">) Furthermore, the number of teams that make the postseason per conference is generally consistent across the five years, except for the Mountain West Conference which only had 3 teams make the postseason in 2015.</w:t>
      </w:r>
    </w:p>
    <w:p w:rsidR="00000000" w:rsidDel="00000000" w:rsidP="00000000" w:rsidRDefault="00000000" w:rsidRPr="00000000" w14:paraId="000000F9">
      <w:pPr>
        <w:pageBreakBefore w:val="0"/>
        <w:rPr>
          <w:sz w:val="24"/>
          <w:szCs w:val="24"/>
        </w:rPr>
      </w:pPr>
      <w:r w:rsidDel="00000000" w:rsidR="00000000" w:rsidRPr="00000000">
        <w:rPr>
          <w:rtl w:val="0"/>
        </w:rPr>
      </w:r>
    </w:p>
    <w:p w:rsidR="00000000" w:rsidDel="00000000" w:rsidP="00000000" w:rsidRDefault="00000000" w:rsidRPr="00000000" w14:paraId="000000FA">
      <w:pPr>
        <w:pageBreakBefore w:val="0"/>
        <w:rPr>
          <w:sz w:val="24"/>
          <w:szCs w:val="24"/>
        </w:rPr>
      </w:pPr>
      <w:r w:rsidDel="00000000" w:rsidR="00000000" w:rsidRPr="00000000">
        <w:rPr>
          <w:sz w:val="24"/>
          <w:szCs w:val="24"/>
        </w:rPr>
        <w:drawing>
          <wp:inline distB="114300" distT="114300" distL="114300" distR="114300">
            <wp:extent cx="5943600" cy="3048000"/>
            <wp:effectExtent b="0" l="0" r="0" t="0"/>
            <wp:docPr id="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ageBreakBefore w:val="0"/>
        <w:jc w:val="center"/>
        <w:rPr>
          <w:b w:val="1"/>
          <w:sz w:val="24"/>
          <w:szCs w:val="24"/>
          <w:u w:val="single"/>
        </w:rPr>
      </w:pPr>
      <w:r w:rsidDel="00000000" w:rsidR="00000000" w:rsidRPr="00000000">
        <w:rPr>
          <w:i w:val="1"/>
          <w:sz w:val="24"/>
          <w:szCs w:val="24"/>
          <w:rtl w:val="0"/>
        </w:rPr>
        <w:t xml:space="preserve">Figure 8 Conference appearances in postseason</w:t>
      </w:r>
      <w:r w:rsidDel="00000000" w:rsidR="00000000" w:rsidRPr="00000000">
        <w:rPr>
          <w:rtl w:val="0"/>
        </w:rPr>
      </w:r>
    </w:p>
    <w:p w:rsidR="00000000" w:rsidDel="00000000" w:rsidP="00000000" w:rsidRDefault="00000000" w:rsidRPr="00000000" w14:paraId="000000FC">
      <w:pPr>
        <w:pageBreakBefore w:val="0"/>
        <w:jc w:val="left"/>
        <w:rPr>
          <w:b w:val="1"/>
          <w:sz w:val="24"/>
          <w:szCs w:val="24"/>
          <w:u w:val="single"/>
        </w:rPr>
      </w:pPr>
      <w:r w:rsidDel="00000000" w:rsidR="00000000" w:rsidRPr="00000000">
        <w:rPr>
          <w:rtl w:val="0"/>
        </w:rPr>
      </w:r>
    </w:p>
    <w:p w:rsidR="00000000" w:rsidDel="00000000" w:rsidP="00000000" w:rsidRDefault="00000000" w:rsidRPr="00000000" w14:paraId="000000FD">
      <w:pPr>
        <w:pageBreakBefore w:val="0"/>
        <w:rPr>
          <w:sz w:val="24"/>
          <w:szCs w:val="24"/>
          <w:u w:val="single"/>
        </w:rPr>
      </w:pPr>
      <w:r w:rsidDel="00000000" w:rsidR="00000000" w:rsidRPr="00000000">
        <w:rPr>
          <w:sz w:val="24"/>
          <w:szCs w:val="24"/>
          <w:u w:val="single"/>
          <w:rtl w:val="0"/>
        </w:rPr>
        <w:t xml:space="preserve">Question 6: Postseason Appearances</w:t>
      </w:r>
    </w:p>
    <w:p w:rsidR="00000000" w:rsidDel="00000000" w:rsidP="00000000" w:rsidRDefault="00000000" w:rsidRPr="00000000" w14:paraId="000000FE">
      <w:pPr>
        <w:pageBreakBefore w:val="0"/>
        <w:rPr>
          <w:sz w:val="24"/>
          <w:szCs w:val="24"/>
        </w:rPr>
      </w:pPr>
      <w:r w:rsidDel="00000000" w:rsidR="00000000" w:rsidRPr="00000000">
        <w:rPr>
          <w:sz w:val="24"/>
          <w:szCs w:val="24"/>
          <w:rtl w:val="0"/>
        </w:rPr>
        <w:t xml:space="preserve">How many times did the team appear in the postseason between 2015-2019? Also, which teams had the most appearances? In order to answer these questions, we created a join query that returned each college team and the number of times they played in the postseason ranked in descending order.</w:t>
      </w:r>
    </w:p>
    <w:p w:rsidR="00000000" w:rsidDel="00000000" w:rsidP="00000000" w:rsidRDefault="00000000" w:rsidRPr="00000000" w14:paraId="000000FF">
      <w:pPr>
        <w:pageBreakBefore w:val="0"/>
        <w:rPr>
          <w:sz w:val="24"/>
          <w:szCs w:val="24"/>
        </w:rPr>
      </w:pPr>
      <w:r w:rsidDel="00000000" w:rsidR="00000000" w:rsidRPr="00000000">
        <w:rPr>
          <w:rtl w:val="0"/>
        </w:rPr>
      </w:r>
    </w:p>
    <w:p w:rsidR="00000000" w:rsidDel="00000000" w:rsidP="00000000" w:rsidRDefault="00000000" w:rsidRPr="00000000" w14:paraId="00000100">
      <w:pPr>
        <w:pageBreakBefore w:val="0"/>
        <w:rPr>
          <w:rFonts w:ascii="Courier" w:cs="Courier" w:eastAsia="Courier" w:hAnsi="Courier"/>
        </w:rPr>
      </w:pPr>
      <w:r w:rsidDel="00000000" w:rsidR="00000000" w:rsidRPr="00000000">
        <w:rPr>
          <w:rFonts w:ascii="Courier" w:cs="Courier" w:eastAsia="Courier" w:hAnsi="Courier"/>
          <w:rtl w:val="0"/>
        </w:rPr>
        <w:t xml:space="preserve">SELECT TeamName, COUNT(POSTSEASON.TeamID) AS PostseasonAppearances</w:t>
      </w:r>
    </w:p>
    <w:p w:rsidR="00000000" w:rsidDel="00000000" w:rsidP="00000000" w:rsidRDefault="00000000" w:rsidRPr="00000000" w14:paraId="00000101">
      <w:pPr>
        <w:pageBreakBefore w:val="0"/>
        <w:rPr>
          <w:rFonts w:ascii="Courier" w:cs="Courier" w:eastAsia="Courier" w:hAnsi="Courier"/>
        </w:rPr>
      </w:pPr>
      <w:r w:rsidDel="00000000" w:rsidR="00000000" w:rsidRPr="00000000">
        <w:rPr>
          <w:rFonts w:ascii="Courier" w:cs="Courier" w:eastAsia="Courier" w:hAnsi="Courier"/>
          <w:rtl w:val="0"/>
        </w:rPr>
        <w:t xml:space="preserve">FROM TEAM JOIN POSTSEASON</w:t>
      </w:r>
    </w:p>
    <w:p w:rsidR="00000000" w:rsidDel="00000000" w:rsidP="00000000" w:rsidRDefault="00000000" w:rsidRPr="00000000" w14:paraId="00000102">
      <w:pPr>
        <w:pageBreakBefore w:val="0"/>
        <w:rPr>
          <w:rFonts w:ascii="Courier" w:cs="Courier" w:eastAsia="Courier" w:hAnsi="Courier"/>
        </w:rPr>
      </w:pPr>
      <w:r w:rsidDel="00000000" w:rsidR="00000000" w:rsidRPr="00000000">
        <w:rPr>
          <w:rFonts w:ascii="Courier" w:cs="Courier" w:eastAsia="Courier" w:hAnsi="Courier"/>
          <w:rtl w:val="0"/>
        </w:rPr>
        <w:t xml:space="preserve">ON TEAM.TeamID = POSTSEASON.TeamID</w:t>
      </w:r>
    </w:p>
    <w:p w:rsidR="00000000" w:rsidDel="00000000" w:rsidP="00000000" w:rsidRDefault="00000000" w:rsidRPr="00000000" w14:paraId="00000103">
      <w:pPr>
        <w:pageBreakBefore w:val="0"/>
        <w:rPr>
          <w:rFonts w:ascii="Courier" w:cs="Courier" w:eastAsia="Courier" w:hAnsi="Courier"/>
        </w:rPr>
      </w:pPr>
      <w:r w:rsidDel="00000000" w:rsidR="00000000" w:rsidRPr="00000000">
        <w:rPr>
          <w:rFonts w:ascii="Courier" w:cs="Courier" w:eastAsia="Courier" w:hAnsi="Courier"/>
          <w:rtl w:val="0"/>
        </w:rPr>
        <w:t xml:space="preserve">GROUP BY TeamName</w:t>
      </w:r>
    </w:p>
    <w:p w:rsidR="00000000" w:rsidDel="00000000" w:rsidP="00000000" w:rsidRDefault="00000000" w:rsidRPr="00000000" w14:paraId="00000104">
      <w:pPr>
        <w:pageBreakBefore w:val="0"/>
        <w:rPr>
          <w:rFonts w:ascii="Courier" w:cs="Courier" w:eastAsia="Courier" w:hAnsi="Courier"/>
        </w:rPr>
      </w:pPr>
      <w:r w:rsidDel="00000000" w:rsidR="00000000" w:rsidRPr="00000000">
        <w:rPr>
          <w:rFonts w:ascii="Courier" w:cs="Courier" w:eastAsia="Courier" w:hAnsi="Courier"/>
          <w:rtl w:val="0"/>
        </w:rPr>
        <w:t xml:space="preserve">ORDER BY PostseasonAppearances DESC</w:t>
      </w:r>
    </w:p>
    <w:p w:rsidR="00000000" w:rsidDel="00000000" w:rsidP="00000000" w:rsidRDefault="00000000" w:rsidRPr="00000000" w14:paraId="00000105">
      <w:pPr>
        <w:pageBreakBefore w:val="0"/>
        <w:jc w:val="left"/>
        <w:rPr>
          <w:rFonts w:ascii="Courier" w:cs="Courier" w:eastAsia="Courier" w:hAnsi="Courier"/>
        </w:rPr>
      </w:pPr>
      <w:r w:rsidDel="00000000" w:rsidR="00000000" w:rsidRPr="00000000">
        <w:rPr>
          <w:rFonts w:ascii="Courier" w:cs="Courier" w:eastAsia="Courier" w:hAnsi="Courier"/>
          <w:rtl w:val="0"/>
        </w:rPr>
        <w:t xml:space="preserve">FETCH FIRST 15 ROWS ONLY;</w:t>
      </w:r>
    </w:p>
    <w:p w:rsidR="00000000" w:rsidDel="00000000" w:rsidP="00000000" w:rsidRDefault="00000000" w:rsidRPr="00000000" w14:paraId="00000106">
      <w:pPr>
        <w:pageBreakBefore w:val="0"/>
        <w:jc w:val="left"/>
        <w:rPr>
          <w:rFonts w:ascii="Courier" w:cs="Courier" w:eastAsia="Courier" w:hAnsi="Courier"/>
        </w:rPr>
      </w:pPr>
      <w:r w:rsidDel="00000000" w:rsidR="00000000" w:rsidRPr="00000000">
        <w:rPr>
          <w:rtl w:val="0"/>
        </w:rPr>
      </w:r>
    </w:p>
    <w:p w:rsidR="00000000" w:rsidDel="00000000" w:rsidP="00000000" w:rsidRDefault="00000000" w:rsidRPr="00000000" w14:paraId="00000107">
      <w:pPr>
        <w:pageBreakBefore w:val="0"/>
        <w:jc w:val="left"/>
        <w:rPr>
          <w:sz w:val="24"/>
          <w:szCs w:val="24"/>
        </w:rPr>
      </w:pPr>
      <w:r w:rsidDel="00000000" w:rsidR="00000000" w:rsidRPr="00000000">
        <w:rPr>
          <w:sz w:val="24"/>
          <w:szCs w:val="24"/>
          <w:rtl w:val="0"/>
        </w:rPr>
        <w:t xml:space="preserve">The results of this query are shown below (Figure 9). From 2015-2019, there were 10 teams within the top 15 who made the postseason each year, and 5 teams within the top 15 that missed the postseason only one time across that span. These results are helpful to understand which teams have been high performers consistently over the past five seasons. For further analysis, we could consider these teams, and evaluate their individual performances within the postseason, to determine whether they are consistent championship contenders, or often appear as early-round exits. </w:t>
      </w:r>
    </w:p>
    <w:p w:rsidR="00000000" w:rsidDel="00000000" w:rsidP="00000000" w:rsidRDefault="00000000" w:rsidRPr="00000000" w14:paraId="00000108">
      <w:pPr>
        <w:pageBreakBefore w:val="0"/>
        <w:jc w:val="center"/>
        <w:rPr>
          <w:i w:val="1"/>
          <w:sz w:val="24"/>
          <w:szCs w:val="24"/>
        </w:rPr>
      </w:pPr>
      <w:r w:rsidDel="00000000" w:rsidR="00000000" w:rsidRPr="00000000">
        <w:rPr>
          <w:i w:val="1"/>
          <w:sz w:val="24"/>
          <w:szCs w:val="24"/>
          <w:rtl w:val="0"/>
        </w:rPr>
        <w:t xml:space="preserve">Figure 9 Postseason appearances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152400</wp:posOffset>
            </wp:positionV>
            <wp:extent cx="5943600" cy="2501900"/>
            <wp:effectExtent b="0" l="0" r="0" t="0"/>
            <wp:wrapTopAndBottom distB="114300" distT="114300"/>
            <wp:docPr id="21"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2501900"/>
                    </a:xfrm>
                    <a:prstGeom prst="rect"/>
                    <a:ln/>
                  </pic:spPr>
                </pic:pic>
              </a:graphicData>
            </a:graphic>
          </wp:anchor>
        </w:drawing>
      </w:r>
    </w:p>
    <w:p w:rsidR="00000000" w:rsidDel="00000000" w:rsidP="00000000" w:rsidRDefault="00000000" w:rsidRPr="00000000" w14:paraId="00000109">
      <w:pPr>
        <w:pageBreakBefore w:val="0"/>
        <w:jc w:val="left"/>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0A">
      <w:pPr>
        <w:pageBreakBefore w:val="0"/>
        <w:jc w:val="left"/>
        <w:rPr>
          <w:b w:val="1"/>
          <w:sz w:val="24"/>
          <w:szCs w:val="24"/>
          <w:u w:val="single"/>
        </w:rPr>
      </w:pPr>
      <w:r w:rsidDel="00000000" w:rsidR="00000000" w:rsidRPr="00000000">
        <w:rPr>
          <w:b w:val="1"/>
          <w:sz w:val="24"/>
          <w:szCs w:val="24"/>
          <w:u w:val="single"/>
          <w:rtl w:val="0"/>
        </w:rPr>
        <w:t xml:space="preserve">Web Application</w:t>
      </w:r>
    </w:p>
    <w:p w:rsidR="00000000" w:rsidDel="00000000" w:rsidP="00000000" w:rsidRDefault="00000000" w:rsidRPr="00000000" w14:paraId="0000010B">
      <w:pPr>
        <w:pageBreakBefore w:val="0"/>
        <w:jc w:val="left"/>
        <w:rPr>
          <w:sz w:val="24"/>
          <w:szCs w:val="24"/>
          <w:u w:val="single"/>
        </w:rPr>
      </w:pPr>
      <w:hyperlink r:id="rId20">
        <w:r w:rsidDel="00000000" w:rsidR="00000000" w:rsidRPr="00000000">
          <w:rPr>
            <w:color w:val="1155cc"/>
            <w:sz w:val="24"/>
            <w:szCs w:val="24"/>
            <w:u w:val="single"/>
            <w:rtl w:val="0"/>
          </w:rPr>
          <w:t xml:space="preserve">https://apex.oracle.com/pls/apex/teshkenazi-personal/r/college-basketball-application/home</w:t>
        </w:r>
      </w:hyperlink>
      <w:r w:rsidDel="00000000" w:rsidR="00000000" w:rsidRPr="00000000">
        <w:rPr>
          <w:sz w:val="24"/>
          <w:szCs w:val="24"/>
          <w:u w:val="single"/>
          <w:rtl w:val="0"/>
        </w:rPr>
        <w:t xml:space="preserve"> </w:t>
      </w:r>
    </w:p>
    <w:p w:rsidR="00000000" w:rsidDel="00000000" w:rsidP="00000000" w:rsidRDefault="00000000" w:rsidRPr="00000000" w14:paraId="0000010C">
      <w:pPr>
        <w:pageBreakBefore w:val="0"/>
        <w:jc w:val="left"/>
        <w:rPr>
          <w:sz w:val="24"/>
          <w:szCs w:val="24"/>
          <w:u w:val="single"/>
        </w:rPr>
      </w:pPr>
      <w:r w:rsidDel="00000000" w:rsidR="00000000" w:rsidRPr="00000000">
        <w:rPr>
          <w:rtl w:val="0"/>
        </w:rPr>
      </w:r>
    </w:p>
    <w:p w:rsidR="00000000" w:rsidDel="00000000" w:rsidP="00000000" w:rsidRDefault="00000000" w:rsidRPr="00000000" w14:paraId="0000010D">
      <w:pPr>
        <w:pageBreakBefore w:val="0"/>
        <w:jc w:val="left"/>
        <w:rPr>
          <w:sz w:val="24"/>
          <w:szCs w:val="24"/>
          <w:u w:val="single"/>
        </w:rPr>
      </w:pPr>
      <w:r w:rsidDel="00000000" w:rsidR="00000000" w:rsidRPr="00000000">
        <w:rPr>
          <w:sz w:val="24"/>
          <w:szCs w:val="24"/>
          <w:u w:val="single"/>
          <w:rtl w:val="0"/>
        </w:rPr>
        <w:t xml:space="preserve">Home Page</w:t>
      </w:r>
    </w:p>
    <w:p w:rsidR="00000000" w:rsidDel="00000000" w:rsidP="00000000" w:rsidRDefault="00000000" w:rsidRPr="00000000" w14:paraId="0000010E">
      <w:pPr>
        <w:pageBreakBefore w:val="0"/>
        <w:jc w:val="left"/>
        <w:rPr>
          <w:sz w:val="24"/>
          <w:szCs w:val="24"/>
        </w:rPr>
      </w:pPr>
      <w:r w:rsidDel="00000000" w:rsidR="00000000" w:rsidRPr="00000000">
        <w:rPr>
          <w:sz w:val="24"/>
          <w:szCs w:val="24"/>
          <w:rtl w:val="0"/>
        </w:rPr>
        <w:t xml:space="preserve">The home page of the web application has a short introduction and description of the application and provides a hyperlink to the original dataset. Under the description we added a picture, with a creative commons license, of a basketball to keep up with our theme. There is also a nested navigation menu and we used the same accent colors to keep users attention. Figure 10 shows a screenshot of the home page.</w:t>
      </w:r>
    </w:p>
    <w:p w:rsidR="00000000" w:rsidDel="00000000" w:rsidP="00000000" w:rsidRDefault="00000000" w:rsidRPr="00000000" w14:paraId="0000010F">
      <w:pPr>
        <w:pageBreakBefore w:val="0"/>
        <w:jc w:val="center"/>
        <w:rPr>
          <w:i w:val="1"/>
          <w:sz w:val="24"/>
          <w:szCs w:val="24"/>
        </w:rPr>
      </w:pPr>
      <w:r w:rsidDel="00000000" w:rsidR="00000000" w:rsidRPr="00000000">
        <w:rPr>
          <w:i w:val="1"/>
          <w:sz w:val="24"/>
          <w:szCs w:val="24"/>
          <w:rtl w:val="0"/>
        </w:rPr>
        <w:t xml:space="preserve">Figure 10 Home page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150893</wp:posOffset>
            </wp:positionV>
            <wp:extent cx="5943600" cy="4381500"/>
            <wp:effectExtent b="0" l="0" r="0" t="0"/>
            <wp:wrapTopAndBottom distB="114300" distT="114300"/>
            <wp:docPr id="5"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43600" cy="4381500"/>
                    </a:xfrm>
                    <a:prstGeom prst="rect"/>
                    <a:ln/>
                  </pic:spPr>
                </pic:pic>
              </a:graphicData>
            </a:graphic>
          </wp:anchor>
        </w:drawing>
      </w:r>
    </w:p>
    <w:p w:rsidR="00000000" w:rsidDel="00000000" w:rsidP="00000000" w:rsidRDefault="00000000" w:rsidRPr="00000000" w14:paraId="00000110">
      <w:pPr>
        <w:pageBreakBefore w:val="0"/>
        <w:jc w:val="left"/>
        <w:rPr>
          <w:sz w:val="24"/>
          <w:szCs w:val="24"/>
          <w:u w:val="single"/>
        </w:rPr>
      </w:pPr>
      <w:r w:rsidDel="00000000" w:rsidR="00000000" w:rsidRPr="00000000">
        <w:rPr>
          <w:rtl w:val="0"/>
        </w:rPr>
      </w:r>
    </w:p>
    <w:p w:rsidR="00000000" w:rsidDel="00000000" w:rsidP="00000000" w:rsidRDefault="00000000" w:rsidRPr="00000000" w14:paraId="00000111">
      <w:pPr>
        <w:pageBreakBefore w:val="0"/>
        <w:jc w:val="left"/>
        <w:rPr>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12">
      <w:pPr>
        <w:pageBreakBefore w:val="0"/>
        <w:jc w:val="left"/>
        <w:rPr>
          <w:sz w:val="24"/>
          <w:szCs w:val="24"/>
          <w:u w:val="single"/>
        </w:rPr>
      </w:pPr>
      <w:r w:rsidDel="00000000" w:rsidR="00000000" w:rsidRPr="00000000">
        <w:rPr>
          <w:sz w:val="24"/>
          <w:szCs w:val="24"/>
          <w:u w:val="single"/>
          <w:rtl w:val="0"/>
        </w:rPr>
        <w:t xml:space="preserve">Tables</w:t>
      </w:r>
    </w:p>
    <w:p w:rsidR="00000000" w:rsidDel="00000000" w:rsidP="00000000" w:rsidRDefault="00000000" w:rsidRPr="00000000" w14:paraId="00000113">
      <w:pPr>
        <w:pageBreakBefore w:val="0"/>
        <w:jc w:val="left"/>
        <w:rPr>
          <w:sz w:val="24"/>
          <w:szCs w:val="24"/>
        </w:rPr>
      </w:pPr>
      <w:r w:rsidDel="00000000" w:rsidR="00000000" w:rsidRPr="00000000">
        <w:rPr>
          <w:sz w:val="24"/>
          <w:szCs w:val="24"/>
          <w:rtl w:val="0"/>
        </w:rPr>
        <w:t xml:space="preserve">Our group created interactive reports for each of the four tables in our database (Figures 11-14). Presenting these tables as interactive reports allows users to search, filter, and group data. At the top of each page, we included a small text box that gives some detail on the data in the table. Lastly, we renamed column headers to clarify their meaning. </w:t>
      </w:r>
    </w:p>
    <w:p w:rsidR="00000000" w:rsidDel="00000000" w:rsidP="00000000" w:rsidRDefault="00000000" w:rsidRPr="00000000" w14:paraId="00000114">
      <w:pPr>
        <w:pageBreakBefore w:val="0"/>
        <w:jc w:val="center"/>
        <w:rPr>
          <w:i w:val="1"/>
          <w:sz w:val="24"/>
          <w:szCs w:val="24"/>
        </w:rPr>
      </w:pPr>
      <w:r w:rsidDel="00000000" w:rsidR="00000000" w:rsidRPr="00000000">
        <w:rPr>
          <w:i w:val="1"/>
          <w:sz w:val="24"/>
          <w:szCs w:val="24"/>
          <w:rtl w:val="0"/>
        </w:rPr>
        <w:t xml:space="preserve">Figure 11 TEAMS</w:t>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165422</wp:posOffset>
            </wp:positionV>
            <wp:extent cx="6720840" cy="2725163"/>
            <wp:effectExtent b="0" l="0" r="0" t="0"/>
            <wp:wrapTopAndBottom distB="114300" distT="114300"/>
            <wp:docPr id="9"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6720840" cy="2725163"/>
                    </a:xfrm>
                    <a:prstGeom prst="rect"/>
                    <a:ln/>
                  </pic:spPr>
                </pic:pic>
              </a:graphicData>
            </a:graphic>
          </wp:anchor>
        </w:drawing>
      </w:r>
    </w:p>
    <w:p w:rsidR="00000000" w:rsidDel="00000000" w:rsidP="00000000" w:rsidRDefault="00000000" w:rsidRPr="00000000" w14:paraId="00000115">
      <w:pPr>
        <w:pageBreakBefore w:val="0"/>
        <w:jc w:val="center"/>
        <w:rPr>
          <w:i w:val="1"/>
          <w:sz w:val="24"/>
          <w:szCs w:val="24"/>
        </w:rPr>
      </w:pPr>
      <w:r w:rsidDel="00000000" w:rsidR="00000000" w:rsidRPr="00000000">
        <w:rPr>
          <w:i w:val="1"/>
          <w:sz w:val="24"/>
          <w:szCs w:val="24"/>
          <w:rtl w:val="0"/>
        </w:rPr>
        <w:t xml:space="preserve">Figure 12 CONFERENCES</w:t>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114300</wp:posOffset>
            </wp:positionV>
            <wp:extent cx="6720840" cy="2715956"/>
            <wp:effectExtent b="0" l="0" r="0" t="0"/>
            <wp:wrapTopAndBottom distB="114300" distT="114300"/>
            <wp:docPr id="4"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6720840" cy="2715956"/>
                    </a:xfrm>
                    <a:prstGeom prst="rect"/>
                    <a:ln/>
                  </pic:spPr>
                </pic:pic>
              </a:graphicData>
            </a:graphic>
          </wp:anchor>
        </w:drawing>
      </w:r>
    </w:p>
    <w:p w:rsidR="00000000" w:rsidDel="00000000" w:rsidP="00000000" w:rsidRDefault="00000000" w:rsidRPr="00000000" w14:paraId="00000116">
      <w:pPr>
        <w:pageBreakBefore w:val="0"/>
        <w:jc w:val="center"/>
        <w:rPr>
          <w:i w:val="1"/>
          <w:sz w:val="24"/>
          <w:szCs w:val="24"/>
        </w:rPr>
      </w:pPr>
      <w:r w:rsidDel="00000000" w:rsidR="00000000" w:rsidRPr="00000000">
        <w:rPr>
          <w:i w:val="1"/>
          <w:sz w:val="24"/>
          <w:szCs w:val="24"/>
          <w:rtl w:val="0"/>
        </w:rPr>
        <w:t xml:space="preserve">Figure 13 SEASON</w:t>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169943</wp:posOffset>
            </wp:positionV>
            <wp:extent cx="6720840" cy="2780402"/>
            <wp:effectExtent b="0" l="0" r="0" t="0"/>
            <wp:wrapTopAndBottom distB="114300" distT="114300"/>
            <wp:docPr id="3"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6720840" cy="2780402"/>
                    </a:xfrm>
                    <a:prstGeom prst="rect"/>
                    <a:ln/>
                  </pic:spPr>
                </pic:pic>
              </a:graphicData>
            </a:graphic>
          </wp:anchor>
        </w:drawing>
      </w:r>
    </w:p>
    <w:p w:rsidR="00000000" w:rsidDel="00000000" w:rsidP="00000000" w:rsidRDefault="00000000" w:rsidRPr="00000000" w14:paraId="00000117">
      <w:pPr>
        <w:pageBreakBefore w:val="0"/>
        <w:jc w:val="center"/>
        <w:rPr>
          <w:i w:val="1"/>
          <w:sz w:val="24"/>
          <w:szCs w:val="24"/>
        </w:rPr>
      </w:pPr>
      <w:r w:rsidDel="00000000" w:rsidR="00000000" w:rsidRPr="00000000">
        <w:rPr>
          <w:i w:val="1"/>
          <w:sz w:val="24"/>
          <w:szCs w:val="24"/>
          <w:rtl w:val="0"/>
        </w:rPr>
        <w:t xml:space="preserve">Figure 14 POSTSEASON</w:t>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114300</wp:posOffset>
            </wp:positionV>
            <wp:extent cx="6720840" cy="2660716"/>
            <wp:effectExtent b="0" l="0" r="0" t="0"/>
            <wp:wrapTopAndBottom distB="114300" distT="114300"/>
            <wp:docPr id="6"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6720840" cy="2660716"/>
                    </a:xfrm>
                    <a:prstGeom prst="rect"/>
                    <a:ln/>
                  </pic:spPr>
                </pic:pic>
              </a:graphicData>
            </a:graphic>
          </wp:anchor>
        </w:drawing>
      </w:r>
    </w:p>
    <w:p w:rsidR="00000000" w:rsidDel="00000000" w:rsidP="00000000" w:rsidRDefault="00000000" w:rsidRPr="00000000" w14:paraId="00000118">
      <w:pPr>
        <w:pageBreakBefore w:val="0"/>
        <w:jc w:val="center"/>
        <w:rPr>
          <w:i w:val="1"/>
          <w:sz w:val="24"/>
          <w:szCs w:val="24"/>
        </w:rPr>
      </w:pPr>
      <w:r w:rsidDel="00000000" w:rsidR="00000000" w:rsidRPr="00000000">
        <w:rPr>
          <w:rtl w:val="0"/>
        </w:rPr>
      </w:r>
    </w:p>
    <w:p w:rsidR="00000000" w:rsidDel="00000000" w:rsidP="00000000" w:rsidRDefault="00000000" w:rsidRPr="00000000" w14:paraId="00000119">
      <w:pPr>
        <w:pageBreakBefore w:val="0"/>
        <w:jc w:val="left"/>
        <w:rPr>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1A">
      <w:pPr>
        <w:pageBreakBefore w:val="0"/>
        <w:jc w:val="left"/>
        <w:rPr>
          <w:sz w:val="24"/>
          <w:szCs w:val="24"/>
          <w:u w:val="single"/>
        </w:rPr>
      </w:pPr>
      <w:r w:rsidDel="00000000" w:rsidR="00000000" w:rsidRPr="00000000">
        <w:rPr>
          <w:sz w:val="24"/>
          <w:szCs w:val="24"/>
          <w:u w:val="single"/>
          <w:rtl w:val="0"/>
        </w:rPr>
        <w:t xml:space="preserve">Queries</w:t>
      </w:r>
    </w:p>
    <w:p w:rsidR="00000000" w:rsidDel="00000000" w:rsidP="00000000" w:rsidRDefault="00000000" w:rsidRPr="00000000" w14:paraId="0000011B">
      <w:pPr>
        <w:pageBreakBefore w:val="0"/>
        <w:jc w:val="left"/>
        <w:rPr>
          <w:sz w:val="24"/>
          <w:szCs w:val="24"/>
          <w:u w:val="single"/>
        </w:rPr>
      </w:pPr>
      <w:r w:rsidDel="00000000" w:rsidR="00000000" w:rsidRPr="00000000">
        <w:rPr>
          <w:sz w:val="24"/>
          <w:szCs w:val="24"/>
          <w:u w:val="single"/>
          <w:rtl w:val="0"/>
        </w:rPr>
        <w:t xml:space="preserve">Query 1</w:t>
      </w:r>
    </w:p>
    <w:p w:rsidR="00000000" w:rsidDel="00000000" w:rsidP="00000000" w:rsidRDefault="00000000" w:rsidRPr="00000000" w14:paraId="0000011C">
      <w:pPr>
        <w:pageBreakBefore w:val="0"/>
        <w:jc w:val="left"/>
        <w:rPr>
          <w:sz w:val="24"/>
          <w:szCs w:val="24"/>
        </w:rPr>
      </w:pPr>
      <w:r w:rsidDel="00000000" w:rsidR="00000000" w:rsidRPr="00000000">
        <w:rPr>
          <w:sz w:val="24"/>
          <w:szCs w:val="24"/>
          <w:rtl w:val="0"/>
        </w:rPr>
        <w:t xml:space="preserve">For the first question’s results we used an interactive report as the query returned more than 25 rows (Figure 15). Column headers were changed for clarity purposes. This table is helpful in understanding that teams can still make the postseason without having a free throw rating that is above average. </w:t>
      </w:r>
    </w:p>
    <w:p w:rsidR="00000000" w:rsidDel="00000000" w:rsidP="00000000" w:rsidRDefault="00000000" w:rsidRPr="00000000" w14:paraId="0000011D">
      <w:pPr>
        <w:pageBreakBefore w:val="0"/>
        <w:jc w:val="left"/>
        <w:rPr>
          <w:sz w:val="24"/>
          <w:szCs w:val="24"/>
        </w:rPr>
      </w:pPr>
      <w:r w:rsidDel="00000000" w:rsidR="00000000" w:rsidRPr="00000000">
        <w:rPr>
          <w:rtl w:val="0"/>
        </w:rPr>
      </w:r>
    </w:p>
    <w:p w:rsidR="00000000" w:rsidDel="00000000" w:rsidP="00000000" w:rsidRDefault="00000000" w:rsidRPr="00000000" w14:paraId="0000011E">
      <w:pPr>
        <w:pageBreakBefore w:val="0"/>
        <w:jc w:val="left"/>
        <w:rPr>
          <w:sz w:val="24"/>
          <w:szCs w:val="24"/>
          <w:u w:val="single"/>
        </w:rPr>
      </w:pPr>
      <w:r w:rsidDel="00000000" w:rsidR="00000000" w:rsidRPr="00000000">
        <w:rPr>
          <w:sz w:val="24"/>
          <w:szCs w:val="24"/>
          <w:u w:val="single"/>
        </w:rPr>
        <w:drawing>
          <wp:inline distB="114300" distT="114300" distL="114300" distR="114300">
            <wp:extent cx="5943600" cy="3721100"/>
            <wp:effectExtent b="0" l="0" r="0" t="0"/>
            <wp:docPr id="2"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ageBreakBefore w:val="0"/>
        <w:jc w:val="center"/>
        <w:rPr>
          <w:i w:val="1"/>
          <w:sz w:val="24"/>
          <w:szCs w:val="24"/>
        </w:rPr>
      </w:pPr>
      <w:r w:rsidDel="00000000" w:rsidR="00000000" w:rsidRPr="00000000">
        <w:rPr>
          <w:i w:val="1"/>
          <w:sz w:val="24"/>
          <w:szCs w:val="24"/>
          <w:rtl w:val="0"/>
        </w:rPr>
        <w:t xml:space="preserve">Figure 15 Teams with below average free throw rating in the postseason</w:t>
      </w:r>
    </w:p>
    <w:p w:rsidR="00000000" w:rsidDel="00000000" w:rsidP="00000000" w:rsidRDefault="00000000" w:rsidRPr="00000000" w14:paraId="00000120">
      <w:pPr>
        <w:pageBreakBefore w:val="0"/>
        <w:jc w:val="left"/>
        <w:rPr>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21">
      <w:pPr>
        <w:pageBreakBefore w:val="0"/>
        <w:jc w:val="left"/>
        <w:rPr>
          <w:sz w:val="24"/>
          <w:szCs w:val="24"/>
          <w:u w:val="single"/>
        </w:rPr>
      </w:pPr>
      <w:r w:rsidDel="00000000" w:rsidR="00000000" w:rsidRPr="00000000">
        <w:rPr>
          <w:sz w:val="24"/>
          <w:szCs w:val="24"/>
          <w:u w:val="single"/>
          <w:rtl w:val="0"/>
        </w:rPr>
        <w:t xml:space="preserve">Query 2</w:t>
      </w:r>
    </w:p>
    <w:p w:rsidR="00000000" w:rsidDel="00000000" w:rsidP="00000000" w:rsidRDefault="00000000" w:rsidRPr="00000000" w14:paraId="00000122">
      <w:pPr>
        <w:pageBreakBefore w:val="0"/>
        <w:jc w:val="left"/>
        <w:rPr>
          <w:sz w:val="24"/>
          <w:szCs w:val="24"/>
        </w:rPr>
      </w:pPr>
      <w:r w:rsidDel="00000000" w:rsidR="00000000" w:rsidRPr="00000000">
        <w:rPr>
          <w:sz w:val="24"/>
          <w:szCs w:val="24"/>
          <w:rtl w:val="0"/>
        </w:rPr>
        <w:t xml:space="preserve">The results of the second query are shown as an interactive table and column headers were changed for clarity (Figure 16). This table presents the year, team, and the respective three point and win percentages.</w:t>
      </w:r>
    </w:p>
    <w:p w:rsidR="00000000" w:rsidDel="00000000" w:rsidP="00000000" w:rsidRDefault="00000000" w:rsidRPr="00000000" w14:paraId="00000123">
      <w:pPr>
        <w:pageBreakBefore w:val="0"/>
        <w:jc w:val="left"/>
        <w:rPr>
          <w:sz w:val="24"/>
          <w:szCs w:val="24"/>
        </w:rPr>
      </w:pPr>
      <w:r w:rsidDel="00000000" w:rsidR="00000000" w:rsidRPr="00000000">
        <w:rPr>
          <w:sz w:val="24"/>
          <w:szCs w:val="24"/>
        </w:rPr>
        <w:drawing>
          <wp:inline distB="114300" distT="114300" distL="114300" distR="114300">
            <wp:extent cx="5943600" cy="4038600"/>
            <wp:effectExtent b="0" l="0" r="0" t="0"/>
            <wp:docPr id="13"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ageBreakBefore w:val="0"/>
        <w:jc w:val="center"/>
        <w:rPr>
          <w:i w:val="1"/>
          <w:sz w:val="24"/>
          <w:szCs w:val="24"/>
        </w:rPr>
      </w:pPr>
      <w:r w:rsidDel="00000000" w:rsidR="00000000" w:rsidRPr="00000000">
        <w:rPr>
          <w:i w:val="1"/>
          <w:sz w:val="24"/>
          <w:szCs w:val="24"/>
          <w:rtl w:val="0"/>
        </w:rPr>
        <w:t xml:space="preserve">Figure 16 Three point shooting percentage and win percentage by team and year</w:t>
      </w:r>
    </w:p>
    <w:p w:rsidR="00000000" w:rsidDel="00000000" w:rsidP="00000000" w:rsidRDefault="00000000" w:rsidRPr="00000000" w14:paraId="00000125">
      <w:pPr>
        <w:pageBreakBefore w:val="0"/>
        <w:jc w:val="left"/>
        <w:rPr>
          <w:sz w:val="24"/>
          <w:szCs w:val="24"/>
        </w:rPr>
      </w:pPr>
      <w:r w:rsidDel="00000000" w:rsidR="00000000" w:rsidRPr="00000000">
        <w:rPr>
          <w:rtl w:val="0"/>
        </w:rPr>
      </w:r>
    </w:p>
    <w:p w:rsidR="00000000" w:rsidDel="00000000" w:rsidP="00000000" w:rsidRDefault="00000000" w:rsidRPr="00000000" w14:paraId="00000126">
      <w:pPr>
        <w:pageBreakBefore w:val="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7">
      <w:pPr>
        <w:pageBreakBefore w:val="0"/>
        <w:jc w:val="left"/>
        <w:rPr>
          <w:sz w:val="24"/>
          <w:szCs w:val="24"/>
        </w:rPr>
      </w:pPr>
      <w:r w:rsidDel="00000000" w:rsidR="00000000" w:rsidRPr="00000000">
        <w:rPr>
          <w:sz w:val="24"/>
          <w:szCs w:val="24"/>
          <w:rtl w:val="0"/>
        </w:rPr>
        <w:t xml:space="preserve">As a follow-up to the second question, we wrote a simple query for the three point shooting and win percentages, these results were presented as a scatter chart (Figure 17). The scatter chart shows that the team's win percentages ranged widely irrespective of the team’s three point shooting percentage.</w:t>
      </w:r>
    </w:p>
    <w:p w:rsidR="00000000" w:rsidDel="00000000" w:rsidP="00000000" w:rsidRDefault="00000000" w:rsidRPr="00000000" w14:paraId="00000128">
      <w:pPr>
        <w:pageBreakBefore w:val="0"/>
        <w:jc w:val="left"/>
        <w:rPr>
          <w:sz w:val="24"/>
          <w:szCs w:val="24"/>
        </w:rPr>
      </w:pPr>
      <w:r w:rsidDel="00000000" w:rsidR="00000000" w:rsidRPr="00000000">
        <w:rPr>
          <w:sz w:val="24"/>
          <w:szCs w:val="24"/>
        </w:rPr>
        <w:drawing>
          <wp:inline distB="114300" distT="114300" distL="114300" distR="114300">
            <wp:extent cx="5943600" cy="3289300"/>
            <wp:effectExtent b="0" l="0" r="0" t="0"/>
            <wp:docPr id="19"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ageBreakBefore w:val="0"/>
        <w:jc w:val="center"/>
        <w:rPr>
          <w:i w:val="1"/>
          <w:sz w:val="24"/>
          <w:szCs w:val="24"/>
        </w:rPr>
      </w:pPr>
      <w:r w:rsidDel="00000000" w:rsidR="00000000" w:rsidRPr="00000000">
        <w:rPr>
          <w:i w:val="1"/>
          <w:sz w:val="24"/>
          <w:szCs w:val="24"/>
          <w:rtl w:val="0"/>
        </w:rPr>
        <w:t xml:space="preserve">Figure 17 Three point shooting percentage vs win percentage scatter chart</w:t>
      </w:r>
    </w:p>
    <w:p w:rsidR="00000000" w:rsidDel="00000000" w:rsidP="00000000" w:rsidRDefault="00000000" w:rsidRPr="00000000" w14:paraId="0000012A">
      <w:pPr>
        <w:pageBreakBefore w:val="0"/>
        <w:jc w:val="left"/>
        <w:rPr>
          <w:sz w:val="24"/>
          <w:szCs w:val="24"/>
          <w:u w:val="single"/>
        </w:rPr>
      </w:pPr>
      <w:r w:rsidDel="00000000" w:rsidR="00000000" w:rsidRPr="00000000">
        <w:rPr>
          <w:rtl w:val="0"/>
        </w:rPr>
      </w:r>
    </w:p>
    <w:p w:rsidR="00000000" w:rsidDel="00000000" w:rsidP="00000000" w:rsidRDefault="00000000" w:rsidRPr="00000000" w14:paraId="0000012B">
      <w:pPr>
        <w:pageBreakBefore w:val="0"/>
        <w:jc w:val="left"/>
        <w:rPr>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2C">
      <w:pPr>
        <w:pageBreakBefore w:val="0"/>
        <w:jc w:val="left"/>
        <w:rPr>
          <w:sz w:val="24"/>
          <w:szCs w:val="24"/>
          <w:u w:val="single"/>
        </w:rPr>
      </w:pPr>
      <w:r w:rsidDel="00000000" w:rsidR="00000000" w:rsidRPr="00000000">
        <w:rPr>
          <w:sz w:val="24"/>
          <w:szCs w:val="24"/>
          <w:u w:val="single"/>
          <w:rtl w:val="0"/>
        </w:rPr>
        <w:t xml:space="preserve">Query 3</w:t>
      </w:r>
    </w:p>
    <w:p w:rsidR="00000000" w:rsidDel="00000000" w:rsidP="00000000" w:rsidRDefault="00000000" w:rsidRPr="00000000" w14:paraId="0000012D">
      <w:pPr>
        <w:pageBreakBefore w:val="0"/>
        <w:jc w:val="left"/>
        <w:rPr>
          <w:sz w:val="24"/>
          <w:szCs w:val="24"/>
        </w:rPr>
      </w:pPr>
      <w:r w:rsidDel="00000000" w:rsidR="00000000" w:rsidRPr="00000000">
        <w:rPr>
          <w:sz w:val="24"/>
          <w:szCs w:val="24"/>
          <w:rtl w:val="0"/>
        </w:rPr>
        <w:t xml:space="preserve">For the results of the third question which assigned each team a grade, we used a pie chart to display our results. Each slice represents the number of teams with that grade designation (Figure 18).</w:t>
      </w:r>
    </w:p>
    <w:p w:rsidR="00000000" w:rsidDel="00000000" w:rsidP="00000000" w:rsidRDefault="00000000" w:rsidRPr="00000000" w14:paraId="0000012E">
      <w:pPr>
        <w:pageBreakBefore w:val="0"/>
        <w:jc w:val="left"/>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381000</wp:posOffset>
            </wp:positionH>
            <wp:positionV relativeFrom="paragraph">
              <wp:posOffset>95250</wp:posOffset>
            </wp:positionV>
            <wp:extent cx="5187171" cy="3818334"/>
            <wp:effectExtent b="0" l="0" r="0" t="0"/>
            <wp:wrapTopAndBottom distB="57150" distT="57150"/>
            <wp:docPr id="16"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187171" cy="3818334"/>
                    </a:xfrm>
                    <a:prstGeom prst="rect"/>
                    <a:ln/>
                  </pic:spPr>
                </pic:pic>
              </a:graphicData>
            </a:graphic>
          </wp:anchor>
        </w:drawing>
      </w:r>
    </w:p>
    <w:p w:rsidR="00000000" w:rsidDel="00000000" w:rsidP="00000000" w:rsidRDefault="00000000" w:rsidRPr="00000000" w14:paraId="0000012F">
      <w:pPr>
        <w:pageBreakBefore w:val="0"/>
        <w:jc w:val="center"/>
        <w:rPr>
          <w:i w:val="1"/>
          <w:sz w:val="24"/>
          <w:szCs w:val="24"/>
        </w:rPr>
      </w:pPr>
      <w:r w:rsidDel="00000000" w:rsidR="00000000" w:rsidRPr="00000000">
        <w:rPr>
          <w:i w:val="1"/>
          <w:sz w:val="24"/>
          <w:szCs w:val="24"/>
          <w:rtl w:val="0"/>
        </w:rPr>
        <w:t xml:space="preserve">Figure 18 Team grade designation</w:t>
      </w:r>
    </w:p>
    <w:p w:rsidR="00000000" w:rsidDel="00000000" w:rsidP="00000000" w:rsidRDefault="00000000" w:rsidRPr="00000000" w14:paraId="00000130">
      <w:pPr>
        <w:pageBreakBefore w:val="0"/>
        <w:jc w:val="left"/>
        <w:rPr>
          <w:sz w:val="24"/>
          <w:szCs w:val="24"/>
          <w:u w:val="single"/>
        </w:rPr>
      </w:pPr>
      <w:r w:rsidDel="00000000" w:rsidR="00000000" w:rsidRPr="00000000">
        <w:rPr>
          <w:rtl w:val="0"/>
        </w:rPr>
      </w:r>
    </w:p>
    <w:p w:rsidR="00000000" w:rsidDel="00000000" w:rsidP="00000000" w:rsidRDefault="00000000" w:rsidRPr="00000000" w14:paraId="00000131">
      <w:pPr>
        <w:pageBreakBefore w:val="0"/>
        <w:jc w:val="left"/>
        <w:rPr>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32">
      <w:pPr>
        <w:pageBreakBefore w:val="0"/>
        <w:jc w:val="left"/>
        <w:rPr>
          <w:sz w:val="24"/>
          <w:szCs w:val="24"/>
          <w:u w:val="single"/>
        </w:rPr>
      </w:pPr>
      <w:r w:rsidDel="00000000" w:rsidR="00000000" w:rsidRPr="00000000">
        <w:rPr>
          <w:sz w:val="24"/>
          <w:szCs w:val="24"/>
          <w:u w:val="single"/>
          <w:rtl w:val="0"/>
        </w:rPr>
        <w:t xml:space="preserve">Query 4</w:t>
      </w:r>
    </w:p>
    <w:p w:rsidR="00000000" w:rsidDel="00000000" w:rsidP="00000000" w:rsidRDefault="00000000" w:rsidRPr="00000000" w14:paraId="00000133">
      <w:pPr>
        <w:pageBreakBefore w:val="0"/>
        <w:jc w:val="left"/>
        <w:rPr>
          <w:sz w:val="24"/>
          <w:szCs w:val="24"/>
        </w:rPr>
      </w:pPr>
      <w:r w:rsidDel="00000000" w:rsidR="00000000" w:rsidRPr="00000000">
        <w:rPr>
          <w:sz w:val="24"/>
          <w:szCs w:val="24"/>
          <w:rtl w:val="0"/>
        </w:rPr>
        <w:t xml:space="preserve">For our fourth query’s results, the number of teams in each conference, we decided to represent the data with bar charts (Figure 19). We found this representation useful for visualizing the amount of teams and the size difference between each conference. By seeing the conferences side by side, one can tell with a quick scan, how one conference compares in size to another.</w:t>
      </w:r>
    </w:p>
    <w:p w:rsidR="00000000" w:rsidDel="00000000" w:rsidP="00000000" w:rsidRDefault="00000000" w:rsidRPr="00000000" w14:paraId="00000134">
      <w:pPr>
        <w:pageBreakBefore w:val="0"/>
        <w:jc w:val="left"/>
        <w:rPr>
          <w:sz w:val="24"/>
          <w:szCs w:val="24"/>
        </w:rPr>
      </w:pPr>
      <w:r w:rsidDel="00000000" w:rsidR="00000000" w:rsidRPr="00000000">
        <w:rPr>
          <w:rtl w:val="0"/>
        </w:rPr>
      </w:r>
    </w:p>
    <w:p w:rsidR="00000000" w:rsidDel="00000000" w:rsidP="00000000" w:rsidRDefault="00000000" w:rsidRPr="00000000" w14:paraId="00000135">
      <w:pPr>
        <w:pageBreakBefore w:val="0"/>
        <w:jc w:val="left"/>
        <w:rPr>
          <w:sz w:val="24"/>
          <w:szCs w:val="24"/>
          <w:u w:val="single"/>
        </w:rPr>
      </w:pPr>
      <w:r w:rsidDel="00000000" w:rsidR="00000000" w:rsidRPr="00000000">
        <w:rPr>
          <w:sz w:val="24"/>
          <w:szCs w:val="24"/>
          <w:u w:val="single"/>
        </w:rPr>
        <w:drawing>
          <wp:inline distB="114300" distT="114300" distL="114300" distR="114300">
            <wp:extent cx="5943600" cy="3175000"/>
            <wp:effectExtent b="0" l="0" r="0" t="0"/>
            <wp:docPr id="7"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ageBreakBefore w:val="0"/>
        <w:jc w:val="center"/>
        <w:rPr>
          <w:sz w:val="24"/>
          <w:szCs w:val="24"/>
          <w:u w:val="single"/>
        </w:rPr>
      </w:pPr>
      <w:r w:rsidDel="00000000" w:rsidR="00000000" w:rsidRPr="00000000">
        <w:rPr>
          <w:i w:val="1"/>
          <w:sz w:val="24"/>
          <w:szCs w:val="24"/>
          <w:rtl w:val="0"/>
        </w:rPr>
        <w:t xml:space="preserve">Figure 19 Teams per conference 2019</w:t>
      </w:r>
      <w:r w:rsidDel="00000000" w:rsidR="00000000" w:rsidRPr="00000000">
        <w:br w:type="page"/>
      </w:r>
      <w:r w:rsidDel="00000000" w:rsidR="00000000" w:rsidRPr="00000000">
        <w:rPr>
          <w:rtl w:val="0"/>
        </w:rPr>
      </w:r>
    </w:p>
    <w:p w:rsidR="00000000" w:rsidDel="00000000" w:rsidP="00000000" w:rsidRDefault="00000000" w:rsidRPr="00000000" w14:paraId="00000137">
      <w:pPr>
        <w:pageBreakBefore w:val="0"/>
        <w:jc w:val="left"/>
        <w:rPr>
          <w:sz w:val="24"/>
          <w:szCs w:val="24"/>
          <w:u w:val="single"/>
        </w:rPr>
      </w:pPr>
      <w:r w:rsidDel="00000000" w:rsidR="00000000" w:rsidRPr="00000000">
        <w:rPr>
          <w:sz w:val="24"/>
          <w:szCs w:val="24"/>
          <w:u w:val="single"/>
          <w:rtl w:val="0"/>
        </w:rPr>
        <w:t xml:space="preserve">Query 5</w:t>
      </w:r>
    </w:p>
    <w:p w:rsidR="00000000" w:rsidDel="00000000" w:rsidP="00000000" w:rsidRDefault="00000000" w:rsidRPr="00000000" w14:paraId="00000138">
      <w:pPr>
        <w:pageBreakBefore w:val="0"/>
        <w:jc w:val="left"/>
        <w:rPr>
          <w:sz w:val="24"/>
          <w:szCs w:val="24"/>
        </w:rPr>
      </w:pPr>
      <w:r w:rsidDel="00000000" w:rsidR="00000000" w:rsidRPr="00000000">
        <w:rPr>
          <w:sz w:val="24"/>
          <w:szCs w:val="24"/>
          <w:rtl w:val="0"/>
        </w:rPr>
        <w:t xml:space="preserve">For our fifth question, which breaks down the teams who made the postseason by conference, we displayed our results as a clustered or grouped bar chart (Figure 20). By utilizing a clustered bar chart, we were easily able to see which conferences had the most teams in the postseason each year. In addition, we were able to analyze how the number of teams that made the postseason changed by conference.</w:t>
      </w:r>
    </w:p>
    <w:p w:rsidR="00000000" w:rsidDel="00000000" w:rsidP="00000000" w:rsidRDefault="00000000" w:rsidRPr="00000000" w14:paraId="00000139">
      <w:pPr>
        <w:pageBreakBefore w:val="0"/>
        <w:jc w:val="left"/>
        <w:rPr>
          <w:sz w:val="24"/>
          <w:szCs w:val="24"/>
          <w:u w:val="single"/>
        </w:rPr>
      </w:pPr>
      <w:r w:rsidDel="00000000" w:rsidR="00000000" w:rsidRPr="00000000">
        <w:rPr>
          <w:sz w:val="24"/>
          <w:szCs w:val="24"/>
          <w:rtl w:val="0"/>
        </w:rPr>
        <w:t xml:space="preserve"> </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19051</wp:posOffset>
            </wp:positionH>
            <wp:positionV relativeFrom="paragraph">
              <wp:posOffset>87716</wp:posOffset>
            </wp:positionV>
            <wp:extent cx="5943600" cy="2832100"/>
            <wp:effectExtent b="0" l="0" r="0" t="0"/>
            <wp:wrapTopAndBottom distB="57150" distT="57150"/>
            <wp:docPr id="18"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943600" cy="2832100"/>
                    </a:xfrm>
                    <a:prstGeom prst="rect"/>
                    <a:ln/>
                  </pic:spPr>
                </pic:pic>
              </a:graphicData>
            </a:graphic>
          </wp:anchor>
        </w:drawing>
      </w:r>
    </w:p>
    <w:p w:rsidR="00000000" w:rsidDel="00000000" w:rsidP="00000000" w:rsidRDefault="00000000" w:rsidRPr="00000000" w14:paraId="0000013A">
      <w:pPr>
        <w:pageBreakBefore w:val="0"/>
        <w:jc w:val="center"/>
        <w:rPr>
          <w:sz w:val="24"/>
          <w:szCs w:val="24"/>
          <w:u w:val="single"/>
        </w:rPr>
      </w:pPr>
      <w:r w:rsidDel="00000000" w:rsidR="00000000" w:rsidRPr="00000000">
        <w:rPr>
          <w:i w:val="1"/>
          <w:sz w:val="24"/>
          <w:szCs w:val="24"/>
          <w:rtl w:val="0"/>
        </w:rPr>
        <w:t xml:space="preserve">Figure 20 Number of postseason teams by conference</w:t>
      </w:r>
      <w:r w:rsidDel="00000000" w:rsidR="00000000" w:rsidRPr="00000000">
        <w:rPr>
          <w:rtl w:val="0"/>
        </w:rPr>
      </w:r>
    </w:p>
    <w:p w:rsidR="00000000" w:rsidDel="00000000" w:rsidP="00000000" w:rsidRDefault="00000000" w:rsidRPr="00000000" w14:paraId="0000013B">
      <w:pPr>
        <w:pageBreakBefore w:val="0"/>
        <w:jc w:val="left"/>
        <w:rPr>
          <w:sz w:val="24"/>
          <w:szCs w:val="24"/>
          <w:u w:val="single"/>
        </w:rPr>
      </w:pPr>
      <w:r w:rsidDel="00000000" w:rsidR="00000000" w:rsidRPr="00000000">
        <w:rPr>
          <w:rtl w:val="0"/>
        </w:rPr>
      </w:r>
    </w:p>
    <w:p w:rsidR="00000000" w:rsidDel="00000000" w:rsidP="00000000" w:rsidRDefault="00000000" w:rsidRPr="00000000" w14:paraId="0000013C">
      <w:pPr>
        <w:pageBreakBefore w:val="0"/>
        <w:jc w:val="left"/>
        <w:rPr>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3D">
      <w:pPr>
        <w:pageBreakBefore w:val="0"/>
        <w:jc w:val="left"/>
        <w:rPr>
          <w:sz w:val="24"/>
          <w:szCs w:val="24"/>
          <w:u w:val="single"/>
        </w:rPr>
      </w:pPr>
      <w:r w:rsidDel="00000000" w:rsidR="00000000" w:rsidRPr="00000000">
        <w:rPr>
          <w:sz w:val="24"/>
          <w:szCs w:val="24"/>
          <w:u w:val="single"/>
          <w:rtl w:val="0"/>
        </w:rPr>
        <w:t xml:space="preserve">Query 6</w:t>
      </w:r>
    </w:p>
    <w:p w:rsidR="00000000" w:rsidDel="00000000" w:rsidP="00000000" w:rsidRDefault="00000000" w:rsidRPr="00000000" w14:paraId="0000013E">
      <w:pPr>
        <w:pageBreakBefore w:val="0"/>
        <w:jc w:val="left"/>
        <w:rPr>
          <w:sz w:val="24"/>
          <w:szCs w:val="24"/>
        </w:rPr>
      </w:pPr>
      <w:r w:rsidDel="00000000" w:rsidR="00000000" w:rsidRPr="00000000">
        <w:rPr>
          <w:sz w:val="24"/>
          <w:szCs w:val="24"/>
          <w:rtl w:val="0"/>
        </w:rPr>
        <w:t xml:space="preserve">The last question we found the 15 teams with the most postseason appearances throughout the 5 years. These results are displayed as a classic table (Figure 21).</w:t>
      </w:r>
    </w:p>
    <w:p w:rsidR="00000000" w:rsidDel="00000000" w:rsidP="00000000" w:rsidRDefault="00000000" w:rsidRPr="00000000" w14:paraId="0000013F">
      <w:pPr>
        <w:pageBreakBefore w:val="0"/>
        <w:jc w:val="left"/>
        <w:rPr>
          <w:sz w:val="24"/>
          <w:szCs w:val="24"/>
        </w:rPr>
      </w:pPr>
      <w:r w:rsidDel="00000000" w:rsidR="00000000" w:rsidRPr="00000000">
        <w:rPr>
          <w:rtl w:val="0"/>
        </w:rPr>
      </w:r>
    </w:p>
    <w:p w:rsidR="00000000" w:rsidDel="00000000" w:rsidP="00000000" w:rsidRDefault="00000000" w:rsidRPr="00000000" w14:paraId="00000140">
      <w:pPr>
        <w:pageBreakBefore w:val="0"/>
        <w:jc w:val="left"/>
        <w:rPr>
          <w:sz w:val="24"/>
          <w:szCs w:val="24"/>
          <w:u w:val="single"/>
        </w:rPr>
      </w:pPr>
      <w:r w:rsidDel="00000000" w:rsidR="00000000" w:rsidRPr="00000000">
        <w:rPr>
          <w:sz w:val="24"/>
          <w:szCs w:val="24"/>
          <w:u w:val="single"/>
        </w:rPr>
        <w:drawing>
          <wp:inline distB="114300" distT="114300" distL="114300" distR="114300">
            <wp:extent cx="5943600" cy="4940300"/>
            <wp:effectExtent b="0" l="0" r="0" t="0"/>
            <wp:docPr id="12"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9436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ageBreakBefore w:val="0"/>
        <w:jc w:val="center"/>
        <w:rPr>
          <w:i w:val="1"/>
          <w:sz w:val="24"/>
          <w:szCs w:val="24"/>
        </w:rPr>
      </w:pPr>
      <w:r w:rsidDel="00000000" w:rsidR="00000000" w:rsidRPr="00000000">
        <w:rPr>
          <w:i w:val="1"/>
          <w:sz w:val="24"/>
          <w:szCs w:val="24"/>
          <w:rtl w:val="0"/>
        </w:rPr>
        <w:t xml:space="preserve">Figure 21 Top 15 teams with the most postseason appearances</w:t>
      </w:r>
    </w:p>
    <w:sectPr>
      <w:footerReference r:id="rId3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2">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apex.oracle.com/pls/apex/teshkenazi-personal/r/college-basketball-application/home?session=707153646099254" TargetMode="External"/><Relationship Id="rId22" Type="http://schemas.openxmlformats.org/officeDocument/2006/relationships/image" Target="media/image14.png"/><Relationship Id="rId21" Type="http://schemas.openxmlformats.org/officeDocument/2006/relationships/image" Target="media/image13.png"/><Relationship Id="rId24" Type="http://schemas.openxmlformats.org/officeDocument/2006/relationships/image" Target="media/image20.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21.png"/><Relationship Id="rId25" Type="http://schemas.openxmlformats.org/officeDocument/2006/relationships/image" Target="media/image10.png"/><Relationship Id="rId28" Type="http://schemas.openxmlformats.org/officeDocument/2006/relationships/image" Target="media/image19.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hyperlink" Target="https://www.kaggle.com/andrewsundberg/college-basketball-dataset" TargetMode="External"/><Relationship Id="rId29" Type="http://schemas.openxmlformats.org/officeDocument/2006/relationships/image" Target="media/image6.png"/><Relationship Id="rId7" Type="http://schemas.openxmlformats.org/officeDocument/2006/relationships/hyperlink" Target="https://www.kaggle.com/andrewsundberg/college-basketball-dataset" TargetMode="External"/><Relationship Id="rId8" Type="http://schemas.openxmlformats.org/officeDocument/2006/relationships/hyperlink" Target="https://www.kaggle.com/andrewsundberg/college-basketball-dataset" TargetMode="External"/><Relationship Id="rId31" Type="http://schemas.openxmlformats.org/officeDocument/2006/relationships/image" Target="media/image17.png"/><Relationship Id="rId30" Type="http://schemas.openxmlformats.org/officeDocument/2006/relationships/image" Target="media/image16.png"/><Relationship Id="rId11" Type="http://schemas.openxmlformats.org/officeDocument/2006/relationships/image" Target="media/image1.png"/><Relationship Id="rId33" Type="http://schemas.openxmlformats.org/officeDocument/2006/relationships/footer" Target="footer1.xml"/><Relationship Id="rId10" Type="http://schemas.openxmlformats.org/officeDocument/2006/relationships/image" Target="media/image5.png"/><Relationship Id="rId32" Type="http://schemas.openxmlformats.org/officeDocument/2006/relationships/image" Target="media/image7.png"/><Relationship Id="rId13" Type="http://schemas.openxmlformats.org/officeDocument/2006/relationships/image" Target="media/image11.png"/><Relationship Id="rId12" Type="http://schemas.openxmlformats.org/officeDocument/2006/relationships/image" Target="media/image9.png"/><Relationship Id="rId15" Type="http://schemas.openxmlformats.org/officeDocument/2006/relationships/image" Target="media/image3.png"/><Relationship Id="rId14" Type="http://schemas.openxmlformats.org/officeDocument/2006/relationships/image" Target="media/image15.png"/><Relationship Id="rId17" Type="http://schemas.openxmlformats.org/officeDocument/2006/relationships/hyperlink" Target="https://en.wikipedia.org/wiki/List_of_NCAA_Division_I_men%27s_basketball_champions#Champions_by_conference_status:~:text=2018-,Champions,-by%20conference%20status" TargetMode="External"/><Relationship Id="rId16" Type="http://schemas.openxmlformats.org/officeDocument/2006/relationships/image" Target="media/image18.png"/><Relationship Id="rId19" Type="http://schemas.openxmlformats.org/officeDocument/2006/relationships/image" Target="media/image8.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